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992"/>
        <w:gridCol w:w="946"/>
        <w:gridCol w:w="897"/>
        <w:gridCol w:w="844"/>
        <w:gridCol w:w="712"/>
        <w:gridCol w:w="42"/>
        <w:gridCol w:w="42"/>
        <w:gridCol w:w="2057"/>
      </w:tblGrid>
      <w:tr w:rsidR="00C81188" w:rsidRPr="007324BD" w:rsidTr="00897DC2">
        <w:trPr>
          <w:cantSplit/>
          <w:trHeight w:val="264"/>
          <w:jc w:val="center"/>
        </w:trPr>
        <w:tc>
          <w:tcPr>
            <w:tcW w:w="0" w:type="auto"/>
            <w:gridSpan w:val="8"/>
            <w:shd w:val="clear" w:color="auto" w:fill="D9D9D9" w:themeFill="background1" w:themeFillShade="D9"/>
            <w:vAlign w:val="center"/>
          </w:tcPr>
          <w:p w:rsidR="00C81188" w:rsidRPr="00817131" w:rsidRDefault="000F1552" w:rsidP="00AF2620">
            <w:pPr>
              <w:pStyle w:val="Heading2"/>
              <w:jc w:val="left"/>
              <w:rPr>
                <w:rFonts w:ascii="Times New Roman" w:hAnsi="Times New Roman"/>
              </w:rPr>
            </w:pPr>
            <w:r>
              <w:rPr>
                <w:rFonts w:ascii="Times New Roman" w:hAnsi="Times New Roman"/>
              </w:rPr>
              <w:t xml:space="preserve">                                                            </w:t>
            </w:r>
            <w:r w:rsidR="00AF2620">
              <w:rPr>
                <w:rFonts w:ascii="Times New Roman" w:hAnsi="Times New Roman"/>
              </w:rPr>
              <w:t xml:space="preserve">Brisbane </w:t>
            </w:r>
            <w:r>
              <w:rPr>
                <w:rFonts w:ascii="Times New Roman" w:hAnsi="Times New Roman"/>
              </w:rPr>
              <w:t xml:space="preserve">Magic Festival </w:t>
            </w:r>
            <w:r w:rsidR="00C81188" w:rsidRPr="00817131">
              <w:rPr>
                <w:rFonts w:ascii="Times New Roman" w:hAnsi="Times New Roman"/>
              </w:rPr>
              <w:t>Applicant</w:t>
            </w:r>
            <w:r w:rsidR="00E305E1" w:rsidRPr="00817131">
              <w:rPr>
                <w:rFonts w:ascii="Times New Roman" w:hAnsi="Times New Roman"/>
              </w:rPr>
              <w:t xml:space="preserve">ion form </w:t>
            </w:r>
          </w:p>
        </w:tc>
      </w:tr>
      <w:tr w:rsidR="00390085" w:rsidRPr="007324BD" w:rsidTr="00897DC2">
        <w:trPr>
          <w:cantSplit/>
          <w:trHeight w:val="238"/>
          <w:jc w:val="center"/>
        </w:trPr>
        <w:tc>
          <w:tcPr>
            <w:tcW w:w="0" w:type="auto"/>
            <w:gridSpan w:val="8"/>
            <w:shd w:val="clear" w:color="auto" w:fill="auto"/>
            <w:vAlign w:val="center"/>
          </w:tcPr>
          <w:p w:rsidR="00390085" w:rsidRPr="00817131" w:rsidRDefault="00390085" w:rsidP="006A04BD">
            <w:pPr>
              <w:rPr>
                <w:rFonts w:ascii="Times New Roman" w:hAnsi="Times New Roman"/>
                <w:szCs w:val="16"/>
              </w:rPr>
            </w:pPr>
            <w:r w:rsidRPr="00817131">
              <w:rPr>
                <w:rFonts w:ascii="Times New Roman" w:hAnsi="Times New Roman"/>
                <w:szCs w:val="16"/>
              </w:rPr>
              <w:t>Company name:</w:t>
            </w:r>
          </w:p>
        </w:tc>
      </w:tr>
      <w:tr w:rsidR="00390085" w:rsidRPr="007324BD" w:rsidTr="00897DC2">
        <w:trPr>
          <w:cantSplit/>
          <w:trHeight w:val="292"/>
          <w:jc w:val="center"/>
        </w:trPr>
        <w:tc>
          <w:tcPr>
            <w:tcW w:w="0" w:type="auto"/>
            <w:gridSpan w:val="8"/>
            <w:shd w:val="clear" w:color="auto" w:fill="auto"/>
            <w:vAlign w:val="center"/>
          </w:tcPr>
          <w:p w:rsidR="00390085" w:rsidRPr="00817131" w:rsidRDefault="00390085" w:rsidP="00390085">
            <w:pPr>
              <w:rPr>
                <w:rFonts w:ascii="Times New Roman" w:hAnsi="Times New Roman"/>
                <w:szCs w:val="16"/>
              </w:rPr>
            </w:pPr>
            <w:r w:rsidRPr="00817131">
              <w:rPr>
                <w:rFonts w:ascii="Times New Roman" w:hAnsi="Times New Roman"/>
                <w:szCs w:val="16"/>
              </w:rPr>
              <w:t>Performer’s Name:</w:t>
            </w:r>
          </w:p>
        </w:tc>
      </w:tr>
      <w:tr w:rsidR="00EC7693" w:rsidRPr="007324BD" w:rsidTr="00AF2620">
        <w:trPr>
          <w:cantSplit/>
          <w:trHeight w:val="238"/>
          <w:jc w:val="center"/>
        </w:trPr>
        <w:tc>
          <w:tcPr>
            <w:tcW w:w="5835" w:type="dxa"/>
            <w:gridSpan w:val="3"/>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Insurer:</w:t>
            </w:r>
          </w:p>
        </w:tc>
        <w:tc>
          <w:tcPr>
            <w:tcW w:w="3697" w:type="dxa"/>
            <w:gridSpan w:val="5"/>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Policy Number:</w:t>
            </w:r>
          </w:p>
        </w:tc>
      </w:tr>
      <w:tr w:rsidR="00390085" w:rsidRPr="007324BD" w:rsidTr="00897DC2">
        <w:trPr>
          <w:cantSplit/>
          <w:trHeight w:val="238"/>
          <w:jc w:val="center"/>
        </w:trPr>
        <w:tc>
          <w:tcPr>
            <w:tcW w:w="0" w:type="auto"/>
            <w:gridSpan w:val="8"/>
            <w:shd w:val="clear" w:color="auto" w:fill="auto"/>
            <w:vAlign w:val="center"/>
          </w:tcPr>
          <w:p w:rsidR="00390085" w:rsidRPr="00817131" w:rsidRDefault="00390085" w:rsidP="006A04BD">
            <w:pPr>
              <w:rPr>
                <w:rFonts w:ascii="Times New Roman" w:hAnsi="Times New Roman"/>
                <w:szCs w:val="16"/>
              </w:rPr>
            </w:pPr>
            <w:r w:rsidRPr="00817131">
              <w:rPr>
                <w:rFonts w:ascii="Times New Roman" w:hAnsi="Times New Roman"/>
                <w:szCs w:val="16"/>
              </w:rPr>
              <w:t>Postal Address:</w:t>
            </w:r>
          </w:p>
        </w:tc>
      </w:tr>
      <w:tr w:rsidR="00EC7693" w:rsidRPr="007324BD" w:rsidTr="00AF2620">
        <w:trPr>
          <w:cantSplit/>
          <w:trHeight w:val="238"/>
          <w:jc w:val="center"/>
        </w:trPr>
        <w:tc>
          <w:tcPr>
            <w:tcW w:w="3970" w:type="dxa"/>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City:</w:t>
            </w:r>
          </w:p>
        </w:tc>
        <w:tc>
          <w:tcPr>
            <w:tcW w:w="3432" w:type="dxa"/>
            <w:gridSpan w:val="4"/>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State:</w:t>
            </w:r>
          </w:p>
        </w:tc>
        <w:tc>
          <w:tcPr>
            <w:tcW w:w="2130" w:type="dxa"/>
            <w:gridSpan w:val="3"/>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Postcode:</w:t>
            </w:r>
          </w:p>
        </w:tc>
      </w:tr>
      <w:tr w:rsidR="00EC7693" w:rsidRPr="007324BD" w:rsidTr="00AF2620">
        <w:trPr>
          <w:cantSplit/>
          <w:trHeight w:val="238"/>
          <w:jc w:val="center"/>
        </w:trPr>
        <w:tc>
          <w:tcPr>
            <w:tcW w:w="7402" w:type="dxa"/>
            <w:gridSpan w:val="5"/>
            <w:tcBorders>
              <w:bottom w:val="single" w:sz="4" w:space="0" w:color="808080" w:themeColor="background1" w:themeShade="80"/>
            </w:tcBorders>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Contact Number:</w:t>
            </w:r>
          </w:p>
        </w:tc>
        <w:tc>
          <w:tcPr>
            <w:tcW w:w="2130" w:type="dxa"/>
            <w:gridSpan w:val="3"/>
            <w:tcBorders>
              <w:bottom w:val="single" w:sz="4" w:space="0" w:color="808080" w:themeColor="background1" w:themeShade="80"/>
            </w:tcBorders>
            <w:shd w:val="clear" w:color="auto" w:fill="auto"/>
            <w:vAlign w:val="center"/>
          </w:tcPr>
          <w:p w:rsidR="00390085" w:rsidRPr="00817131" w:rsidRDefault="00390085" w:rsidP="00390085">
            <w:pPr>
              <w:rPr>
                <w:rFonts w:ascii="Times New Roman" w:hAnsi="Times New Roman"/>
                <w:szCs w:val="16"/>
              </w:rPr>
            </w:pPr>
            <w:r w:rsidRPr="00817131">
              <w:rPr>
                <w:rFonts w:ascii="Times New Roman" w:hAnsi="Times New Roman"/>
                <w:szCs w:val="16"/>
              </w:rPr>
              <w:t>ABN:</w:t>
            </w:r>
          </w:p>
        </w:tc>
      </w:tr>
      <w:tr w:rsidR="00390085" w:rsidRPr="007324BD" w:rsidTr="00897DC2">
        <w:trPr>
          <w:cantSplit/>
          <w:trHeight w:val="264"/>
          <w:jc w:val="center"/>
        </w:trPr>
        <w:tc>
          <w:tcPr>
            <w:tcW w:w="0" w:type="auto"/>
            <w:gridSpan w:val="8"/>
            <w:shd w:val="clear" w:color="auto" w:fill="D9D9D9" w:themeFill="background1" w:themeFillShade="D9"/>
            <w:vAlign w:val="center"/>
          </w:tcPr>
          <w:p w:rsidR="00390085" w:rsidRPr="00817131" w:rsidRDefault="00390085" w:rsidP="00C753AE">
            <w:pPr>
              <w:pStyle w:val="Heading2"/>
              <w:jc w:val="left"/>
              <w:rPr>
                <w:rFonts w:ascii="Times New Roman" w:hAnsi="Times New Roman"/>
              </w:rPr>
            </w:pPr>
            <w:r w:rsidRPr="00817131">
              <w:rPr>
                <w:rFonts w:ascii="Times New Roman" w:hAnsi="Times New Roman"/>
              </w:rPr>
              <w:t>SHOW INFORMATION</w:t>
            </w:r>
          </w:p>
        </w:tc>
      </w:tr>
      <w:tr w:rsidR="00390085" w:rsidRPr="007324BD" w:rsidTr="00897DC2">
        <w:trPr>
          <w:cantSplit/>
          <w:trHeight w:val="238"/>
          <w:jc w:val="center"/>
        </w:trPr>
        <w:tc>
          <w:tcPr>
            <w:tcW w:w="0" w:type="auto"/>
            <w:gridSpan w:val="8"/>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Show Title</w:t>
            </w:r>
            <w:r w:rsidR="00897DC2">
              <w:rPr>
                <w:rFonts w:ascii="Times New Roman" w:hAnsi="Times New Roman"/>
                <w:szCs w:val="16"/>
              </w:rPr>
              <w:t>:</w:t>
            </w:r>
          </w:p>
        </w:tc>
      </w:tr>
      <w:tr w:rsidR="00EC7693" w:rsidRPr="007324BD" w:rsidTr="00897DC2">
        <w:trPr>
          <w:cantSplit/>
          <w:trHeight w:val="238"/>
          <w:jc w:val="center"/>
        </w:trPr>
        <w:tc>
          <w:tcPr>
            <w:tcW w:w="0" w:type="auto"/>
            <w:gridSpan w:val="7"/>
            <w:vMerge w:val="restart"/>
            <w:shd w:val="clear" w:color="auto" w:fill="auto"/>
          </w:tcPr>
          <w:p w:rsidR="00390085" w:rsidRPr="00817131" w:rsidRDefault="00390085" w:rsidP="00C9684F">
            <w:pPr>
              <w:rPr>
                <w:rFonts w:ascii="Times New Roman" w:hAnsi="Times New Roman"/>
                <w:szCs w:val="16"/>
              </w:rPr>
            </w:pPr>
            <w:r w:rsidRPr="00817131">
              <w:rPr>
                <w:rFonts w:ascii="Times New Roman" w:hAnsi="Times New Roman"/>
                <w:szCs w:val="16"/>
              </w:rPr>
              <w:t>Short Description:</w:t>
            </w:r>
          </w:p>
        </w:tc>
        <w:tc>
          <w:tcPr>
            <w:tcW w:w="0" w:type="auto"/>
            <w:shd w:val="clear" w:color="auto" w:fill="auto"/>
            <w:vAlign w:val="center"/>
          </w:tcPr>
          <w:p w:rsidR="00390085" w:rsidRPr="00817131" w:rsidRDefault="00390085" w:rsidP="00326F1B">
            <w:pPr>
              <w:rPr>
                <w:rFonts w:ascii="Times New Roman" w:hAnsi="Times New Roman"/>
                <w:szCs w:val="16"/>
              </w:rPr>
            </w:pPr>
            <w:r w:rsidRPr="00817131">
              <w:rPr>
                <w:rFonts w:ascii="Times New Roman" w:hAnsi="Times New Roman"/>
                <w:szCs w:val="16"/>
              </w:rPr>
              <w:t>Show length:</w:t>
            </w:r>
          </w:p>
        </w:tc>
      </w:tr>
      <w:tr w:rsidR="00EC7693" w:rsidRPr="007324BD" w:rsidTr="00897DC2">
        <w:trPr>
          <w:cantSplit/>
          <w:trHeight w:val="654"/>
          <w:jc w:val="center"/>
        </w:trPr>
        <w:tc>
          <w:tcPr>
            <w:tcW w:w="0" w:type="auto"/>
            <w:gridSpan w:val="7"/>
            <w:vMerge/>
            <w:shd w:val="clear" w:color="auto" w:fill="auto"/>
            <w:vAlign w:val="center"/>
          </w:tcPr>
          <w:p w:rsidR="00390085" w:rsidRPr="00817131" w:rsidRDefault="00390085" w:rsidP="00326F1B">
            <w:pPr>
              <w:rPr>
                <w:rFonts w:ascii="Times New Roman" w:hAnsi="Times New Roman"/>
                <w:szCs w:val="16"/>
              </w:rPr>
            </w:pPr>
          </w:p>
        </w:tc>
        <w:tc>
          <w:tcPr>
            <w:tcW w:w="0" w:type="auto"/>
            <w:shd w:val="clear" w:color="auto" w:fill="auto"/>
          </w:tcPr>
          <w:p w:rsidR="00390085" w:rsidRPr="00817131" w:rsidRDefault="00390085" w:rsidP="00897DC2">
            <w:pPr>
              <w:rPr>
                <w:rFonts w:ascii="Times New Roman" w:hAnsi="Times New Roman"/>
                <w:szCs w:val="16"/>
              </w:rPr>
            </w:pPr>
            <w:r w:rsidRPr="00817131">
              <w:rPr>
                <w:rFonts w:ascii="Times New Roman" w:hAnsi="Times New Roman"/>
                <w:szCs w:val="16"/>
              </w:rPr>
              <w:t xml:space="preserve">Preferred dates </w:t>
            </w:r>
            <w:r w:rsidR="00897DC2">
              <w:rPr>
                <w:rFonts w:ascii="Times New Roman" w:hAnsi="Times New Roman"/>
                <w:szCs w:val="16"/>
              </w:rPr>
              <w:t>and times-</w:t>
            </w:r>
          </w:p>
        </w:tc>
      </w:tr>
      <w:tr w:rsidR="00EC7693" w:rsidRPr="007324BD" w:rsidTr="00897DC2">
        <w:trPr>
          <w:cantSplit/>
          <w:trHeight w:val="437"/>
          <w:jc w:val="center"/>
        </w:trPr>
        <w:tc>
          <w:tcPr>
            <w:tcW w:w="0" w:type="auto"/>
            <w:gridSpan w:val="7"/>
            <w:shd w:val="clear" w:color="auto" w:fill="auto"/>
            <w:vAlign w:val="center"/>
          </w:tcPr>
          <w:p w:rsidR="00897DC2" w:rsidRDefault="00390085" w:rsidP="00817131">
            <w:pPr>
              <w:rPr>
                <w:rFonts w:ascii="Times New Roman" w:hAnsi="Times New Roman"/>
                <w:szCs w:val="16"/>
              </w:rPr>
            </w:pPr>
            <w:r w:rsidRPr="00817131">
              <w:rPr>
                <w:rFonts w:ascii="Times New Roman" w:hAnsi="Times New Roman"/>
                <w:szCs w:val="16"/>
              </w:rPr>
              <w:t xml:space="preserve">Type of show:    </w:t>
            </w:r>
          </w:p>
          <w:p w:rsidR="00390085" w:rsidRPr="00817131" w:rsidRDefault="00897DC2" w:rsidP="00817131">
            <w:pPr>
              <w:rPr>
                <w:rFonts w:ascii="Times New Roman" w:hAnsi="Times New Roman"/>
                <w:szCs w:val="16"/>
              </w:rPr>
            </w:pPr>
            <w:r w:rsidRPr="00817131">
              <w:rPr>
                <w:rFonts w:ascii="Times New Roman" w:hAnsi="Times New Roman"/>
                <w:b/>
                <w:szCs w:val="16"/>
              </w:rPr>
              <w:sym w:font="Webdings" w:char="F063"/>
            </w:r>
            <w:r w:rsidR="00390085" w:rsidRPr="00817131">
              <w:rPr>
                <w:rFonts w:ascii="Times New Roman" w:hAnsi="Times New Roman"/>
                <w:szCs w:val="16"/>
              </w:rPr>
              <w:t xml:space="preserve">  </w:t>
            </w:r>
            <w:r w:rsidR="00390085" w:rsidRPr="00817131">
              <w:rPr>
                <w:rFonts w:ascii="Times New Roman" w:hAnsi="Times New Roman"/>
                <w:i/>
                <w:szCs w:val="16"/>
              </w:rPr>
              <w:t xml:space="preserve">Kids Show </w:t>
            </w:r>
            <w:r>
              <w:rPr>
                <w:rFonts w:ascii="Times New Roman" w:hAnsi="Times New Roman"/>
                <w:i/>
                <w:szCs w:val="16"/>
              </w:rPr>
              <w:t xml:space="preserve">     </w:t>
            </w:r>
            <w:r w:rsidR="00390085" w:rsidRPr="00817131">
              <w:rPr>
                <w:rFonts w:ascii="Times New Roman" w:hAnsi="Times New Roman"/>
                <w:i/>
                <w:szCs w:val="16"/>
              </w:rPr>
              <w:t xml:space="preserve"> </w:t>
            </w:r>
            <w:r w:rsidRPr="00817131">
              <w:rPr>
                <w:rFonts w:ascii="Times New Roman" w:hAnsi="Times New Roman"/>
                <w:b/>
                <w:szCs w:val="16"/>
              </w:rPr>
              <w:sym w:font="Webdings" w:char="F063"/>
            </w:r>
            <w:r w:rsidR="00390085" w:rsidRPr="00817131">
              <w:rPr>
                <w:rFonts w:ascii="Times New Roman" w:hAnsi="Times New Roman"/>
                <w:i/>
                <w:szCs w:val="16"/>
              </w:rPr>
              <w:t xml:space="preserve">    Family Show   </w:t>
            </w:r>
            <w:r>
              <w:rPr>
                <w:rFonts w:ascii="Times New Roman" w:hAnsi="Times New Roman"/>
                <w:i/>
                <w:szCs w:val="16"/>
              </w:rPr>
              <w:t xml:space="preserve">   </w:t>
            </w:r>
            <w:r w:rsidRPr="00817131">
              <w:rPr>
                <w:rFonts w:ascii="Times New Roman" w:hAnsi="Times New Roman"/>
                <w:b/>
                <w:szCs w:val="16"/>
              </w:rPr>
              <w:sym w:font="Webdings" w:char="F063"/>
            </w:r>
            <w:r w:rsidR="00390085" w:rsidRPr="00817131">
              <w:rPr>
                <w:rFonts w:ascii="Times New Roman" w:hAnsi="Times New Roman"/>
                <w:i/>
                <w:szCs w:val="16"/>
              </w:rPr>
              <w:t xml:space="preserve"> Adult Show  </w:t>
            </w:r>
            <w:r>
              <w:rPr>
                <w:rFonts w:ascii="Times New Roman" w:hAnsi="Times New Roman"/>
                <w:i/>
                <w:szCs w:val="16"/>
              </w:rPr>
              <w:t xml:space="preserve">      </w:t>
            </w:r>
            <w:r w:rsidRPr="00817131">
              <w:rPr>
                <w:rFonts w:ascii="Times New Roman" w:hAnsi="Times New Roman"/>
                <w:b/>
                <w:szCs w:val="16"/>
              </w:rPr>
              <w:sym w:font="Webdings" w:char="F063"/>
            </w:r>
            <w:r w:rsidR="00390085" w:rsidRPr="00817131">
              <w:rPr>
                <w:rFonts w:ascii="Times New Roman" w:hAnsi="Times New Roman"/>
                <w:i/>
                <w:szCs w:val="16"/>
              </w:rPr>
              <w:t xml:space="preserve">    Workshop  </w:t>
            </w:r>
            <w:r>
              <w:rPr>
                <w:rFonts w:ascii="Times New Roman" w:hAnsi="Times New Roman"/>
                <w:i/>
                <w:szCs w:val="16"/>
              </w:rPr>
              <w:t xml:space="preserve">         </w:t>
            </w:r>
            <w:r w:rsidRPr="00817131">
              <w:rPr>
                <w:rFonts w:ascii="Times New Roman" w:hAnsi="Times New Roman"/>
                <w:b/>
                <w:szCs w:val="16"/>
              </w:rPr>
              <w:sym w:font="Webdings" w:char="F063"/>
            </w:r>
            <w:r w:rsidR="00390085" w:rsidRPr="00817131">
              <w:rPr>
                <w:rFonts w:ascii="Times New Roman" w:hAnsi="Times New Roman"/>
                <w:i/>
                <w:szCs w:val="16"/>
              </w:rPr>
              <w:t xml:space="preserve">    </w:t>
            </w:r>
            <w:r w:rsidR="00817131">
              <w:rPr>
                <w:rFonts w:ascii="Times New Roman" w:hAnsi="Times New Roman"/>
                <w:i/>
                <w:szCs w:val="16"/>
              </w:rPr>
              <w:t>Lecture</w:t>
            </w:r>
          </w:p>
        </w:tc>
        <w:tc>
          <w:tcPr>
            <w:tcW w:w="0" w:type="auto"/>
            <w:shd w:val="clear" w:color="auto" w:fill="auto"/>
            <w:vAlign w:val="center"/>
          </w:tcPr>
          <w:p w:rsidR="000F1552" w:rsidRDefault="00897DC2" w:rsidP="000F1552">
            <w:pPr>
              <w:rPr>
                <w:rFonts w:ascii="Times New Roman" w:hAnsi="Times New Roman"/>
                <w:szCs w:val="16"/>
              </w:rPr>
            </w:pPr>
            <w:r>
              <w:rPr>
                <w:rFonts w:ascii="Times New Roman" w:hAnsi="Times New Roman"/>
                <w:szCs w:val="16"/>
              </w:rPr>
              <w:t xml:space="preserve">Merchandise Table:    </w:t>
            </w:r>
          </w:p>
          <w:p w:rsidR="00390085" w:rsidRPr="00817131" w:rsidRDefault="00897DC2" w:rsidP="000F1552">
            <w:pPr>
              <w:rPr>
                <w:rFonts w:ascii="Times New Roman" w:hAnsi="Times New Roman"/>
                <w:szCs w:val="16"/>
              </w:rPr>
            </w:pPr>
            <w:r>
              <w:rPr>
                <w:rFonts w:ascii="Times New Roman" w:hAnsi="Times New Roman"/>
                <w:szCs w:val="16"/>
              </w:rPr>
              <w:t xml:space="preserve">Yes    </w:t>
            </w:r>
            <w:r w:rsidRPr="00817131">
              <w:rPr>
                <w:rFonts w:ascii="Times New Roman" w:hAnsi="Times New Roman"/>
                <w:b/>
                <w:szCs w:val="16"/>
              </w:rPr>
              <w:sym w:font="Webdings" w:char="F063"/>
            </w:r>
            <w:r w:rsidRPr="00817131">
              <w:rPr>
                <w:rFonts w:ascii="Times New Roman" w:hAnsi="Times New Roman"/>
                <w:i/>
                <w:szCs w:val="16"/>
              </w:rPr>
              <w:t xml:space="preserve"> </w:t>
            </w:r>
            <w:r>
              <w:rPr>
                <w:rFonts w:ascii="Times New Roman" w:hAnsi="Times New Roman"/>
                <w:szCs w:val="16"/>
              </w:rPr>
              <w:t xml:space="preserve"> No</w:t>
            </w:r>
            <w:r w:rsidR="000F1552" w:rsidRPr="00817131">
              <w:rPr>
                <w:rFonts w:ascii="Times New Roman" w:hAnsi="Times New Roman"/>
                <w:b/>
                <w:szCs w:val="16"/>
              </w:rPr>
              <w:sym w:font="Webdings" w:char="F063"/>
            </w:r>
            <w:r w:rsidR="000F1552" w:rsidRPr="00817131">
              <w:rPr>
                <w:rFonts w:ascii="Times New Roman" w:hAnsi="Times New Roman"/>
                <w:i/>
                <w:szCs w:val="16"/>
              </w:rPr>
              <w:t xml:space="preserve"> </w:t>
            </w:r>
            <w:r w:rsidR="000F1552">
              <w:rPr>
                <w:rFonts w:ascii="Times New Roman" w:hAnsi="Times New Roman"/>
                <w:szCs w:val="16"/>
              </w:rPr>
              <w:t xml:space="preserve"> </w:t>
            </w:r>
          </w:p>
        </w:tc>
      </w:tr>
      <w:tr w:rsidR="00897DC2" w:rsidRPr="007324BD" w:rsidTr="00897DC2">
        <w:trPr>
          <w:cantSplit/>
          <w:trHeight w:val="238"/>
          <w:jc w:val="center"/>
        </w:trPr>
        <w:tc>
          <w:tcPr>
            <w:tcW w:w="0" w:type="auto"/>
            <w:gridSpan w:val="8"/>
            <w:tcBorders>
              <w:bottom w:val="single" w:sz="4" w:space="0" w:color="808080" w:themeColor="background1" w:themeShade="80"/>
            </w:tcBorders>
            <w:shd w:val="clear" w:color="auto" w:fill="auto"/>
            <w:vAlign w:val="center"/>
          </w:tcPr>
          <w:p w:rsidR="00897DC2" w:rsidRPr="00817131" w:rsidRDefault="00897DC2" w:rsidP="00380B27">
            <w:pPr>
              <w:rPr>
                <w:rFonts w:ascii="Times New Roman" w:hAnsi="Times New Roman"/>
                <w:szCs w:val="16"/>
              </w:rPr>
            </w:pPr>
            <w:r w:rsidRPr="00817131">
              <w:rPr>
                <w:rFonts w:ascii="Times New Roman" w:hAnsi="Times New Roman"/>
                <w:szCs w:val="16"/>
              </w:rPr>
              <w:t>Website:</w:t>
            </w:r>
          </w:p>
          <w:p w:rsidR="00897DC2" w:rsidRPr="00817131" w:rsidRDefault="00897DC2" w:rsidP="00326F1B">
            <w:pPr>
              <w:rPr>
                <w:rFonts w:ascii="Times New Roman" w:hAnsi="Times New Roman"/>
                <w:szCs w:val="16"/>
              </w:rPr>
            </w:pPr>
          </w:p>
        </w:tc>
      </w:tr>
      <w:tr w:rsidR="00EC7693" w:rsidRPr="007324BD" w:rsidTr="00897DC2">
        <w:trPr>
          <w:cantSplit/>
          <w:trHeight w:val="238"/>
          <w:jc w:val="center"/>
        </w:trPr>
        <w:tc>
          <w:tcPr>
            <w:tcW w:w="0" w:type="auto"/>
            <w:gridSpan w:val="2"/>
            <w:tcBorders>
              <w:bottom w:val="single" w:sz="4" w:space="0" w:color="808080" w:themeColor="background1" w:themeShade="80"/>
            </w:tcBorders>
            <w:shd w:val="clear" w:color="auto" w:fill="auto"/>
            <w:vAlign w:val="center"/>
          </w:tcPr>
          <w:p w:rsidR="00897DC2" w:rsidRPr="00817131" w:rsidRDefault="00897DC2" w:rsidP="00326F1B">
            <w:pPr>
              <w:rPr>
                <w:rFonts w:ascii="Times New Roman" w:hAnsi="Times New Roman"/>
                <w:szCs w:val="16"/>
              </w:rPr>
            </w:pPr>
            <w:r>
              <w:rPr>
                <w:rFonts w:ascii="Times New Roman" w:hAnsi="Times New Roman"/>
                <w:szCs w:val="16"/>
              </w:rPr>
              <w:t>Facebook:</w:t>
            </w:r>
          </w:p>
        </w:tc>
        <w:tc>
          <w:tcPr>
            <w:tcW w:w="0" w:type="auto"/>
            <w:gridSpan w:val="6"/>
            <w:tcBorders>
              <w:bottom w:val="single" w:sz="4" w:space="0" w:color="808080" w:themeColor="background1" w:themeShade="80"/>
            </w:tcBorders>
            <w:shd w:val="clear" w:color="auto" w:fill="auto"/>
            <w:vAlign w:val="center"/>
          </w:tcPr>
          <w:p w:rsidR="00897DC2" w:rsidRPr="00817131" w:rsidRDefault="00897DC2" w:rsidP="00326F1B">
            <w:pPr>
              <w:rPr>
                <w:rFonts w:ascii="Times New Roman" w:hAnsi="Times New Roman"/>
                <w:szCs w:val="16"/>
              </w:rPr>
            </w:pPr>
            <w:r>
              <w:rPr>
                <w:rFonts w:ascii="Times New Roman" w:hAnsi="Times New Roman"/>
                <w:szCs w:val="16"/>
              </w:rPr>
              <w:t>Twitter:</w:t>
            </w:r>
          </w:p>
        </w:tc>
      </w:tr>
      <w:tr w:rsidR="00897DC2" w:rsidRPr="007324BD" w:rsidTr="00897DC2">
        <w:trPr>
          <w:cantSplit/>
          <w:trHeight w:val="238"/>
          <w:jc w:val="center"/>
        </w:trPr>
        <w:tc>
          <w:tcPr>
            <w:tcW w:w="0" w:type="auto"/>
            <w:gridSpan w:val="8"/>
            <w:shd w:val="clear" w:color="auto" w:fill="D9D9D9" w:themeFill="background1" w:themeFillShade="D9"/>
            <w:vAlign w:val="center"/>
          </w:tcPr>
          <w:p w:rsidR="00897DC2" w:rsidRPr="00817131" w:rsidRDefault="00E74962" w:rsidP="000F1552">
            <w:pPr>
              <w:rPr>
                <w:rFonts w:ascii="Times New Roman" w:hAnsi="Times New Roman"/>
                <w:szCs w:val="16"/>
              </w:rPr>
            </w:pPr>
            <w:r>
              <w:rPr>
                <w:rFonts w:ascii="Times New Roman" w:hAnsi="Times New Roman"/>
                <w:szCs w:val="16"/>
              </w:rPr>
              <w:t>ROOM –</w:t>
            </w:r>
          </w:p>
        </w:tc>
      </w:tr>
      <w:tr w:rsidR="00897DC2" w:rsidRPr="007324BD" w:rsidTr="00897DC2">
        <w:trPr>
          <w:cantSplit/>
          <w:trHeight w:val="264"/>
          <w:jc w:val="center"/>
        </w:trPr>
        <w:tc>
          <w:tcPr>
            <w:tcW w:w="0" w:type="auto"/>
            <w:gridSpan w:val="8"/>
            <w:shd w:val="clear" w:color="auto" w:fill="auto"/>
            <w:vAlign w:val="center"/>
          </w:tcPr>
          <w:p w:rsidR="00897DC2" w:rsidRPr="00817131" w:rsidRDefault="00897DC2" w:rsidP="00326F1B">
            <w:pPr>
              <w:rPr>
                <w:rFonts w:ascii="Times New Roman" w:hAnsi="Times New Roman"/>
                <w:szCs w:val="16"/>
              </w:rPr>
            </w:pPr>
          </w:p>
          <w:p w:rsidR="00897DC2" w:rsidRDefault="000F1552" w:rsidP="000F1552">
            <w:pPr>
              <w:rPr>
                <w:rFonts w:ascii="Times New Roman" w:hAnsi="Times New Roman"/>
                <w:szCs w:val="16"/>
              </w:rPr>
            </w:pPr>
            <w:r w:rsidRPr="00817131">
              <w:rPr>
                <w:rFonts w:ascii="Times New Roman" w:hAnsi="Times New Roman"/>
                <w:b/>
                <w:szCs w:val="16"/>
              </w:rPr>
              <w:sym w:font="Webdings" w:char="F063"/>
            </w:r>
            <w:r w:rsidRPr="00817131">
              <w:rPr>
                <w:rFonts w:ascii="Times New Roman" w:hAnsi="Times New Roman"/>
                <w:b/>
                <w:szCs w:val="16"/>
              </w:rPr>
              <w:t xml:space="preserve">  </w:t>
            </w:r>
            <w:r w:rsidR="00AF2620">
              <w:rPr>
                <w:rFonts w:ascii="Times New Roman" w:hAnsi="Times New Roman"/>
                <w:b/>
                <w:szCs w:val="16"/>
              </w:rPr>
              <w:t xml:space="preserve">STUDIO </w:t>
            </w:r>
            <w:r w:rsidRPr="00817131">
              <w:rPr>
                <w:rFonts w:ascii="Times New Roman" w:hAnsi="Times New Roman"/>
                <w:szCs w:val="16"/>
              </w:rPr>
              <w:t xml:space="preserve"> - $110 per performance  (1</w:t>
            </w:r>
            <w:r>
              <w:rPr>
                <w:rFonts w:ascii="Times New Roman" w:hAnsi="Times New Roman"/>
                <w:szCs w:val="16"/>
              </w:rPr>
              <w:t xml:space="preserve">10 </w:t>
            </w:r>
            <w:r w:rsidRPr="00817131">
              <w:rPr>
                <w:rFonts w:ascii="Times New Roman" w:hAnsi="Times New Roman"/>
                <w:szCs w:val="16"/>
              </w:rPr>
              <w:t>Capacity)</w:t>
            </w:r>
          </w:p>
          <w:p w:rsidR="00AF2620" w:rsidRDefault="00AF2620" w:rsidP="000F1552">
            <w:pPr>
              <w:rPr>
                <w:rFonts w:ascii="Times New Roman" w:hAnsi="Times New Roman"/>
                <w:szCs w:val="16"/>
              </w:rPr>
            </w:pPr>
          </w:p>
          <w:p w:rsidR="00AF2620" w:rsidRDefault="00CE7889" w:rsidP="00AF2620">
            <w:pPr>
              <w:rPr>
                <w:rFonts w:ascii="Times New Roman" w:hAnsi="Times New Roman"/>
                <w:color w:val="000000" w:themeColor="text1"/>
                <w:sz w:val="20"/>
                <w:szCs w:val="20"/>
              </w:rPr>
            </w:pPr>
            <w:r>
              <w:rPr>
                <w:rFonts w:ascii="Times New Roman" w:hAnsi="Times New Roman"/>
                <w:sz w:val="20"/>
                <w:szCs w:val="20"/>
              </w:rPr>
              <w:t xml:space="preserve">PLEASE NOTE: All </w:t>
            </w:r>
            <w:r w:rsidR="00C0797C" w:rsidRPr="00181AA4">
              <w:rPr>
                <w:rFonts w:ascii="Times New Roman" w:hAnsi="Times New Roman"/>
                <w:color w:val="000000" w:themeColor="text1"/>
                <w:sz w:val="20"/>
                <w:szCs w:val="20"/>
              </w:rPr>
              <w:t>Fees’</w:t>
            </w:r>
            <w:r w:rsidR="00AF2620" w:rsidRPr="00181AA4">
              <w:rPr>
                <w:rFonts w:ascii="Times New Roman" w:hAnsi="Times New Roman"/>
                <w:color w:val="000000" w:themeColor="text1"/>
                <w:sz w:val="20"/>
                <w:szCs w:val="20"/>
              </w:rPr>
              <w:t xml:space="preserve"> Includes –</w:t>
            </w:r>
            <w:r w:rsidR="00EC7693">
              <w:rPr>
                <w:rFonts w:ascii="Times New Roman" w:hAnsi="Times New Roman"/>
                <w:color w:val="000000" w:themeColor="text1"/>
                <w:sz w:val="20"/>
                <w:szCs w:val="20"/>
              </w:rPr>
              <w:t xml:space="preserve">Hire of Performance space, Basic </w:t>
            </w:r>
            <w:r w:rsidR="00AF2620">
              <w:rPr>
                <w:rFonts w:ascii="Times New Roman" w:hAnsi="Times New Roman"/>
                <w:color w:val="000000" w:themeColor="text1"/>
                <w:sz w:val="20"/>
                <w:szCs w:val="20"/>
                <w:shd w:val="clear" w:color="auto" w:fill="FFFFFF"/>
              </w:rPr>
              <w:t>Sound &amp; Lighting</w:t>
            </w:r>
            <w:r w:rsidR="00EC7693">
              <w:rPr>
                <w:rFonts w:ascii="Times New Roman" w:hAnsi="Times New Roman"/>
                <w:color w:val="000000" w:themeColor="text1"/>
                <w:sz w:val="20"/>
                <w:szCs w:val="20"/>
                <w:shd w:val="clear" w:color="auto" w:fill="FFFFFF"/>
              </w:rPr>
              <w:t>,</w:t>
            </w:r>
            <w:r w:rsidR="00AF2620">
              <w:rPr>
                <w:rFonts w:ascii="Times New Roman" w:hAnsi="Times New Roman"/>
                <w:color w:val="000000" w:themeColor="text1"/>
                <w:sz w:val="20"/>
                <w:szCs w:val="20"/>
                <w:shd w:val="clear" w:color="auto" w:fill="FFFFFF"/>
              </w:rPr>
              <w:t xml:space="preserve"> </w:t>
            </w:r>
            <w:r w:rsidR="00EC7693">
              <w:rPr>
                <w:rFonts w:ascii="Times New Roman" w:hAnsi="Times New Roman"/>
                <w:color w:val="000000" w:themeColor="text1"/>
                <w:sz w:val="20"/>
                <w:szCs w:val="20"/>
                <w:shd w:val="clear" w:color="auto" w:fill="FFFFFF"/>
              </w:rPr>
              <w:t>S/L Tech</w:t>
            </w:r>
            <w:r w:rsidR="00AF2620">
              <w:rPr>
                <w:rFonts w:ascii="Times New Roman" w:hAnsi="Times New Roman"/>
                <w:color w:val="000000" w:themeColor="text1"/>
                <w:sz w:val="20"/>
                <w:szCs w:val="20"/>
                <w:shd w:val="clear" w:color="auto" w:fill="FFFFFF"/>
              </w:rPr>
              <w:t>,</w:t>
            </w:r>
            <w:r w:rsidR="00EC7693">
              <w:rPr>
                <w:rFonts w:ascii="Times New Roman" w:hAnsi="Times New Roman"/>
                <w:color w:val="000000" w:themeColor="text1"/>
                <w:sz w:val="20"/>
                <w:szCs w:val="20"/>
                <w:shd w:val="clear" w:color="auto" w:fill="FFFFFF"/>
              </w:rPr>
              <w:t xml:space="preserve"> Nightly Bar </w:t>
            </w:r>
            <w:r>
              <w:rPr>
                <w:rFonts w:ascii="Times New Roman" w:hAnsi="Times New Roman"/>
                <w:color w:val="000000" w:themeColor="text1"/>
                <w:sz w:val="20"/>
                <w:szCs w:val="20"/>
                <w:shd w:val="clear" w:color="auto" w:fill="FFFFFF"/>
              </w:rPr>
              <w:t>staff, Advertising</w:t>
            </w:r>
            <w:r w:rsidR="00AF2620" w:rsidRPr="00181AA4">
              <w:rPr>
                <w:rFonts w:ascii="Times New Roman" w:hAnsi="Times New Roman"/>
                <w:color w:val="000000" w:themeColor="text1"/>
                <w:sz w:val="20"/>
                <w:szCs w:val="20"/>
                <w:shd w:val="clear" w:color="auto" w:fill="FFFFFF"/>
              </w:rPr>
              <w:t xml:space="preserve"> and </w:t>
            </w:r>
            <w:r w:rsidR="00AF2620" w:rsidRPr="00181AA4">
              <w:rPr>
                <w:rFonts w:ascii="Times New Roman" w:hAnsi="Times New Roman"/>
                <w:color w:val="000000" w:themeColor="text1"/>
                <w:sz w:val="20"/>
                <w:szCs w:val="20"/>
              </w:rPr>
              <w:t xml:space="preserve">marketing of the event as a whole and media interview opportunities where available. </w:t>
            </w:r>
          </w:p>
          <w:p w:rsidR="00AF2620" w:rsidRPr="00817131" w:rsidRDefault="00AF2620" w:rsidP="00AF2620">
            <w:pPr>
              <w:rPr>
                <w:rFonts w:ascii="Times New Roman" w:hAnsi="Times New Roman"/>
                <w:szCs w:val="16"/>
              </w:rPr>
            </w:pPr>
            <w:r w:rsidRPr="00181AA4">
              <w:rPr>
                <w:rFonts w:ascii="Times New Roman" w:hAnsi="Times New Roman"/>
                <w:color w:val="000000" w:themeColor="text1"/>
                <w:sz w:val="20"/>
                <w:szCs w:val="20"/>
              </w:rPr>
              <w:t xml:space="preserve">Inclusion in </w:t>
            </w:r>
            <w:r w:rsidRPr="00181AA4">
              <w:rPr>
                <w:rFonts w:ascii="Times New Roman" w:hAnsi="Times New Roman"/>
                <w:sz w:val="20"/>
                <w:szCs w:val="20"/>
              </w:rPr>
              <w:t xml:space="preserve">the </w:t>
            </w:r>
            <w:hyperlink r:id="rId9" w:history="1">
              <w:r w:rsidR="00182B83" w:rsidRPr="00D165F8">
                <w:rPr>
                  <w:rStyle w:val="Hyperlink"/>
                  <w:rFonts w:ascii="Times New Roman" w:hAnsi="Times New Roman"/>
                  <w:sz w:val="20"/>
                  <w:szCs w:val="20"/>
                </w:rPr>
                <w:t>www.ozmagifest.com</w:t>
              </w:r>
            </w:hyperlink>
            <w:r w:rsidRPr="00181AA4">
              <w:rPr>
                <w:rFonts w:ascii="Times New Roman" w:hAnsi="Times New Roman"/>
                <w:sz w:val="20"/>
                <w:szCs w:val="20"/>
              </w:rPr>
              <w:t xml:space="preserve"> website </w:t>
            </w:r>
          </w:p>
        </w:tc>
      </w:tr>
      <w:tr w:rsidR="00897DC2" w:rsidRPr="007324BD" w:rsidTr="00897DC2">
        <w:trPr>
          <w:cantSplit/>
          <w:trHeight w:val="238"/>
          <w:jc w:val="center"/>
        </w:trPr>
        <w:tc>
          <w:tcPr>
            <w:tcW w:w="0" w:type="auto"/>
            <w:gridSpan w:val="8"/>
            <w:shd w:val="clear" w:color="auto" w:fill="D9D9D9" w:themeFill="background1" w:themeFillShade="D9"/>
            <w:vAlign w:val="center"/>
          </w:tcPr>
          <w:p w:rsidR="00897DC2" w:rsidRPr="00817131" w:rsidRDefault="00897DC2" w:rsidP="008F35BC">
            <w:pPr>
              <w:rPr>
                <w:rFonts w:ascii="Times New Roman" w:hAnsi="Times New Roman"/>
                <w:szCs w:val="16"/>
              </w:rPr>
            </w:pPr>
            <w:r w:rsidRPr="00817131">
              <w:rPr>
                <w:rFonts w:ascii="Times New Roman" w:hAnsi="Times New Roman"/>
                <w:szCs w:val="16"/>
              </w:rPr>
              <w:t>TICKET PRICES</w:t>
            </w:r>
          </w:p>
        </w:tc>
      </w:tr>
      <w:tr w:rsidR="00EC7693" w:rsidRPr="007324BD" w:rsidTr="00AF2620">
        <w:trPr>
          <w:cantSplit/>
          <w:trHeight w:val="264"/>
          <w:jc w:val="center"/>
        </w:trPr>
        <w:tc>
          <w:tcPr>
            <w:tcW w:w="3970" w:type="dxa"/>
            <w:tcBorders>
              <w:bottom w:val="single" w:sz="4" w:space="0" w:color="808080" w:themeColor="background1" w:themeShade="80"/>
            </w:tcBorders>
            <w:shd w:val="clear" w:color="auto" w:fill="auto"/>
            <w:vAlign w:val="center"/>
          </w:tcPr>
          <w:p w:rsidR="00897DC2" w:rsidRPr="00817131" w:rsidRDefault="00897DC2" w:rsidP="00B32FF1">
            <w:pPr>
              <w:rPr>
                <w:rFonts w:ascii="Times New Roman" w:hAnsi="Times New Roman"/>
                <w:szCs w:val="16"/>
              </w:rPr>
            </w:pPr>
            <w:r>
              <w:rPr>
                <w:rFonts w:ascii="Times New Roman" w:hAnsi="Times New Roman"/>
                <w:szCs w:val="16"/>
              </w:rPr>
              <w:t>Children</w:t>
            </w:r>
          </w:p>
        </w:tc>
        <w:tc>
          <w:tcPr>
            <w:tcW w:w="2720" w:type="dxa"/>
            <w:gridSpan w:val="3"/>
            <w:tcBorders>
              <w:bottom w:val="single" w:sz="4" w:space="0" w:color="808080" w:themeColor="background1" w:themeShade="80"/>
            </w:tcBorders>
          </w:tcPr>
          <w:p w:rsidR="00897DC2" w:rsidRPr="00817131" w:rsidRDefault="00897DC2" w:rsidP="00B32FF1">
            <w:pPr>
              <w:rPr>
                <w:rFonts w:ascii="Times New Roman" w:hAnsi="Times New Roman"/>
                <w:szCs w:val="16"/>
              </w:rPr>
            </w:pPr>
            <w:r>
              <w:rPr>
                <w:rFonts w:ascii="Times New Roman" w:hAnsi="Times New Roman"/>
                <w:szCs w:val="16"/>
              </w:rPr>
              <w:t>Adults:</w:t>
            </w:r>
          </w:p>
        </w:tc>
        <w:tc>
          <w:tcPr>
            <w:tcW w:w="2842" w:type="dxa"/>
            <w:gridSpan w:val="4"/>
            <w:tcBorders>
              <w:bottom w:val="single" w:sz="4" w:space="0" w:color="808080" w:themeColor="background1" w:themeShade="80"/>
            </w:tcBorders>
            <w:shd w:val="clear" w:color="auto" w:fill="auto"/>
            <w:vAlign w:val="center"/>
          </w:tcPr>
          <w:p w:rsidR="00897DC2" w:rsidRPr="00817131" w:rsidRDefault="00897DC2" w:rsidP="00B32FF1">
            <w:pPr>
              <w:rPr>
                <w:rFonts w:ascii="Times New Roman" w:hAnsi="Times New Roman"/>
                <w:szCs w:val="16"/>
              </w:rPr>
            </w:pPr>
            <w:r>
              <w:rPr>
                <w:rFonts w:ascii="Times New Roman" w:hAnsi="Times New Roman"/>
                <w:szCs w:val="16"/>
              </w:rPr>
              <w:t>Family 2A+2K</w:t>
            </w:r>
            <w:r w:rsidR="00181AA4">
              <w:rPr>
                <w:rFonts w:ascii="Times New Roman" w:hAnsi="Times New Roman"/>
                <w:szCs w:val="16"/>
              </w:rPr>
              <w:t>:</w:t>
            </w:r>
          </w:p>
        </w:tc>
      </w:tr>
      <w:tr w:rsidR="00EC7693" w:rsidRPr="007324BD" w:rsidTr="00AF2620">
        <w:trPr>
          <w:cantSplit/>
          <w:trHeight w:val="238"/>
          <w:jc w:val="center"/>
        </w:trPr>
        <w:tc>
          <w:tcPr>
            <w:tcW w:w="3970" w:type="dxa"/>
            <w:tcBorders>
              <w:bottom w:val="single" w:sz="4" w:space="0" w:color="808080" w:themeColor="background1" w:themeShade="80"/>
            </w:tcBorders>
            <w:shd w:val="clear" w:color="auto" w:fill="auto"/>
            <w:vAlign w:val="center"/>
          </w:tcPr>
          <w:p w:rsidR="00897DC2" w:rsidRPr="00817131" w:rsidRDefault="00897DC2" w:rsidP="00897DC2">
            <w:pPr>
              <w:rPr>
                <w:rFonts w:ascii="Times New Roman" w:hAnsi="Times New Roman"/>
                <w:szCs w:val="16"/>
              </w:rPr>
            </w:pPr>
            <w:r>
              <w:rPr>
                <w:rFonts w:ascii="Times New Roman" w:hAnsi="Times New Roman"/>
                <w:szCs w:val="16"/>
              </w:rPr>
              <w:t>Under 2’s:</w:t>
            </w:r>
          </w:p>
        </w:tc>
        <w:tc>
          <w:tcPr>
            <w:tcW w:w="2720" w:type="dxa"/>
            <w:gridSpan w:val="3"/>
            <w:tcBorders>
              <w:bottom w:val="single" w:sz="4" w:space="0" w:color="808080" w:themeColor="background1" w:themeShade="80"/>
            </w:tcBorders>
            <w:shd w:val="clear" w:color="auto" w:fill="auto"/>
            <w:vAlign w:val="center"/>
          </w:tcPr>
          <w:p w:rsidR="00897DC2" w:rsidRPr="00817131" w:rsidRDefault="00897DC2" w:rsidP="00326F1B">
            <w:pPr>
              <w:rPr>
                <w:rFonts w:ascii="Times New Roman" w:hAnsi="Times New Roman"/>
                <w:szCs w:val="16"/>
              </w:rPr>
            </w:pPr>
            <w:r>
              <w:rPr>
                <w:rFonts w:ascii="Times New Roman" w:hAnsi="Times New Roman"/>
                <w:szCs w:val="16"/>
              </w:rPr>
              <w:t>Pensioners:</w:t>
            </w:r>
          </w:p>
        </w:tc>
        <w:tc>
          <w:tcPr>
            <w:tcW w:w="2842" w:type="dxa"/>
            <w:gridSpan w:val="4"/>
            <w:tcBorders>
              <w:bottom w:val="single" w:sz="4" w:space="0" w:color="808080" w:themeColor="background1" w:themeShade="80"/>
            </w:tcBorders>
            <w:shd w:val="clear" w:color="auto" w:fill="auto"/>
            <w:vAlign w:val="center"/>
          </w:tcPr>
          <w:p w:rsidR="00897DC2" w:rsidRPr="00817131" w:rsidRDefault="00897DC2" w:rsidP="00326F1B">
            <w:pPr>
              <w:rPr>
                <w:rFonts w:ascii="Times New Roman" w:hAnsi="Times New Roman"/>
                <w:szCs w:val="16"/>
              </w:rPr>
            </w:pPr>
            <w:r>
              <w:rPr>
                <w:rFonts w:ascii="Times New Roman" w:hAnsi="Times New Roman"/>
                <w:szCs w:val="16"/>
              </w:rPr>
              <w:t>Special Promotions:</w:t>
            </w:r>
          </w:p>
        </w:tc>
      </w:tr>
      <w:tr w:rsidR="00EC7693" w:rsidRPr="007324BD" w:rsidTr="00AF2620">
        <w:trPr>
          <w:cantSplit/>
          <w:trHeight w:val="238"/>
          <w:jc w:val="center"/>
        </w:trPr>
        <w:tc>
          <w:tcPr>
            <w:tcW w:w="6690" w:type="dxa"/>
            <w:gridSpan w:val="4"/>
            <w:tcBorders>
              <w:bottom w:val="single" w:sz="4" w:space="0" w:color="808080" w:themeColor="background1" w:themeShade="80"/>
            </w:tcBorders>
            <w:shd w:val="clear" w:color="auto" w:fill="auto"/>
            <w:vAlign w:val="center"/>
          </w:tcPr>
          <w:p w:rsidR="00897DC2" w:rsidRPr="00817131" w:rsidRDefault="00897DC2" w:rsidP="00326F1B">
            <w:pPr>
              <w:rPr>
                <w:rFonts w:ascii="Times New Roman" w:hAnsi="Times New Roman"/>
                <w:szCs w:val="16"/>
              </w:rPr>
            </w:pPr>
            <w:r>
              <w:rPr>
                <w:rFonts w:ascii="Times New Roman" w:hAnsi="Times New Roman"/>
                <w:szCs w:val="16"/>
              </w:rPr>
              <w:t xml:space="preserve">Special Promo </w:t>
            </w:r>
            <w:r w:rsidRPr="00817131">
              <w:rPr>
                <w:rFonts w:ascii="Times New Roman" w:hAnsi="Times New Roman"/>
                <w:szCs w:val="16"/>
              </w:rPr>
              <w:t>Code Word:</w:t>
            </w:r>
          </w:p>
        </w:tc>
        <w:tc>
          <w:tcPr>
            <w:tcW w:w="2842" w:type="dxa"/>
            <w:gridSpan w:val="4"/>
            <w:vAlign w:val="center"/>
          </w:tcPr>
          <w:p w:rsidR="00897DC2" w:rsidRPr="00817131" w:rsidRDefault="00181AA4" w:rsidP="00B32FF1">
            <w:pPr>
              <w:rPr>
                <w:rFonts w:ascii="Times New Roman" w:hAnsi="Times New Roman"/>
                <w:szCs w:val="16"/>
              </w:rPr>
            </w:pPr>
            <w:r>
              <w:rPr>
                <w:rFonts w:ascii="Times New Roman" w:hAnsi="Times New Roman"/>
                <w:szCs w:val="16"/>
              </w:rPr>
              <w:t>Notes:</w:t>
            </w:r>
          </w:p>
        </w:tc>
      </w:tr>
      <w:tr w:rsidR="00897DC2" w:rsidRPr="007324BD" w:rsidTr="00897DC2">
        <w:trPr>
          <w:cantSplit/>
          <w:trHeight w:val="238"/>
          <w:jc w:val="center"/>
        </w:trPr>
        <w:tc>
          <w:tcPr>
            <w:tcW w:w="0" w:type="auto"/>
            <w:gridSpan w:val="8"/>
            <w:shd w:val="clear" w:color="auto" w:fill="auto"/>
            <w:vAlign w:val="center"/>
          </w:tcPr>
          <w:p w:rsidR="00897DC2" w:rsidRPr="00181AA4" w:rsidRDefault="00897DC2" w:rsidP="00B0535C">
            <w:pPr>
              <w:rPr>
                <w:rFonts w:ascii="Times New Roman" w:hAnsi="Times New Roman"/>
                <w:sz w:val="20"/>
                <w:szCs w:val="20"/>
              </w:rPr>
            </w:pPr>
            <w:r w:rsidRPr="00181AA4">
              <w:rPr>
                <w:rFonts w:ascii="Times New Roman" w:hAnsi="Times New Roman"/>
                <w:color w:val="FF0000"/>
                <w:sz w:val="20"/>
                <w:szCs w:val="20"/>
              </w:rPr>
              <w:t>.</w:t>
            </w:r>
          </w:p>
          <w:p w:rsidR="00897DC2" w:rsidRPr="00817131" w:rsidRDefault="00897DC2" w:rsidP="00326F1B">
            <w:pPr>
              <w:rPr>
                <w:rFonts w:ascii="Times New Roman" w:hAnsi="Times New Roman"/>
                <w:color w:val="000000" w:themeColor="text1"/>
                <w:szCs w:val="16"/>
              </w:rPr>
            </w:pPr>
          </w:p>
        </w:tc>
      </w:tr>
      <w:tr w:rsidR="00897DC2" w:rsidRPr="007324BD" w:rsidTr="00897DC2">
        <w:trPr>
          <w:cantSplit/>
          <w:trHeight w:val="603"/>
          <w:jc w:val="center"/>
        </w:trPr>
        <w:tc>
          <w:tcPr>
            <w:tcW w:w="0" w:type="auto"/>
            <w:gridSpan w:val="8"/>
            <w:shd w:val="clear" w:color="auto" w:fill="auto"/>
            <w:vAlign w:val="center"/>
          </w:tcPr>
          <w:p w:rsidR="00897DC2" w:rsidRPr="00181AA4" w:rsidRDefault="00897DC2" w:rsidP="00181AA4">
            <w:pPr>
              <w:jc w:val="center"/>
              <w:rPr>
                <w:rFonts w:ascii="Times New Roman" w:hAnsi="Times New Roman"/>
                <w:b/>
                <w:sz w:val="18"/>
                <w:szCs w:val="18"/>
              </w:rPr>
            </w:pPr>
            <w:r w:rsidRPr="00181AA4">
              <w:rPr>
                <w:rFonts w:ascii="Times New Roman" w:hAnsi="Times New Roman"/>
                <w:b/>
                <w:sz w:val="18"/>
                <w:szCs w:val="18"/>
              </w:rPr>
              <w:lastRenderedPageBreak/>
              <w:t xml:space="preserve">Applications are to be submitted with 50% deposit of </w:t>
            </w:r>
            <w:r w:rsidR="00C0797C">
              <w:rPr>
                <w:rFonts w:ascii="Times New Roman" w:hAnsi="Times New Roman"/>
                <w:b/>
                <w:sz w:val="18"/>
                <w:szCs w:val="18"/>
              </w:rPr>
              <w:t>the</w:t>
            </w:r>
            <w:r w:rsidRPr="00181AA4">
              <w:rPr>
                <w:rFonts w:ascii="Times New Roman" w:hAnsi="Times New Roman"/>
                <w:b/>
                <w:sz w:val="18"/>
                <w:szCs w:val="18"/>
              </w:rPr>
              <w:t xml:space="preserve"> venue hire costs to secure your place.</w:t>
            </w:r>
          </w:p>
          <w:p w:rsidR="00897DC2" w:rsidRPr="00181AA4" w:rsidRDefault="00897DC2" w:rsidP="00B32FF1">
            <w:pPr>
              <w:rPr>
                <w:rFonts w:ascii="Times New Roman" w:hAnsi="Times New Roman"/>
                <w:sz w:val="18"/>
                <w:szCs w:val="18"/>
              </w:rPr>
            </w:pPr>
          </w:p>
          <w:p w:rsidR="00897DC2" w:rsidRPr="00181AA4" w:rsidRDefault="00897DC2" w:rsidP="00817131">
            <w:pPr>
              <w:jc w:val="center"/>
              <w:rPr>
                <w:rFonts w:ascii="Times New Roman" w:hAnsi="Times New Roman"/>
                <w:i/>
                <w:sz w:val="18"/>
                <w:szCs w:val="18"/>
              </w:rPr>
            </w:pPr>
            <w:r w:rsidRPr="00181AA4">
              <w:rPr>
                <w:rFonts w:ascii="Times New Roman" w:hAnsi="Times New Roman"/>
                <w:i/>
                <w:sz w:val="18"/>
                <w:szCs w:val="18"/>
              </w:rPr>
              <w:t>Payments can be made Via EFT or Cheque to –</w:t>
            </w:r>
          </w:p>
          <w:p w:rsidR="00897DC2" w:rsidRPr="00181AA4" w:rsidRDefault="00897DC2" w:rsidP="00B0535C">
            <w:pPr>
              <w:jc w:val="center"/>
              <w:rPr>
                <w:rFonts w:ascii="Times New Roman" w:hAnsi="Times New Roman"/>
                <w:i/>
                <w:sz w:val="18"/>
                <w:szCs w:val="18"/>
              </w:rPr>
            </w:pPr>
            <w:r w:rsidRPr="00181AA4">
              <w:rPr>
                <w:rFonts w:ascii="Times New Roman" w:hAnsi="Times New Roman"/>
                <w:i/>
                <w:sz w:val="18"/>
                <w:szCs w:val="18"/>
              </w:rPr>
              <w:t>The Sydney Magic Festival</w:t>
            </w:r>
          </w:p>
          <w:tbl>
            <w:tblPr>
              <w:tblW w:w="11970" w:type="dxa"/>
              <w:shd w:val="clear" w:color="auto" w:fill="EBEBEB"/>
              <w:tblCellMar>
                <w:top w:w="15" w:type="dxa"/>
                <w:left w:w="15" w:type="dxa"/>
                <w:bottom w:w="15" w:type="dxa"/>
                <w:right w:w="15" w:type="dxa"/>
              </w:tblCellMar>
              <w:tblLook w:val="04A0" w:firstRow="1" w:lastRow="0" w:firstColumn="1" w:lastColumn="0" w:noHBand="0" w:noVBand="1"/>
            </w:tblPr>
            <w:tblGrid>
              <w:gridCol w:w="11835"/>
              <w:gridCol w:w="135"/>
            </w:tblGrid>
            <w:tr w:rsidR="00897DC2" w:rsidRPr="00181AA4" w:rsidTr="00B0535C">
              <w:tc>
                <w:tcPr>
                  <w:tcW w:w="0" w:type="auto"/>
                  <w:tcBorders>
                    <w:top w:val="nil"/>
                    <w:left w:val="nil"/>
                    <w:bottom w:val="single" w:sz="12" w:space="0" w:color="EBEBEB"/>
                    <w:right w:val="nil"/>
                  </w:tcBorders>
                  <w:shd w:val="clear" w:color="auto" w:fill="FFFFFF"/>
                  <w:noWrap/>
                  <w:tcMar>
                    <w:top w:w="60" w:type="dxa"/>
                    <w:left w:w="30" w:type="dxa"/>
                    <w:bottom w:w="60" w:type="dxa"/>
                    <w:right w:w="30" w:type="dxa"/>
                  </w:tcMar>
                  <w:vAlign w:val="center"/>
                  <w:hideMark/>
                </w:tcPr>
                <w:p w:rsidR="00897DC2" w:rsidRPr="00181AA4" w:rsidRDefault="00897DC2" w:rsidP="00B0535C">
                  <w:pPr>
                    <w:spacing w:after="30" w:line="270" w:lineRule="atLeast"/>
                    <w:rPr>
                      <w:rFonts w:ascii="Times New Roman" w:hAnsi="Times New Roman"/>
                      <w:i/>
                      <w:sz w:val="18"/>
                      <w:szCs w:val="18"/>
                    </w:rPr>
                  </w:pPr>
                  <w:r w:rsidRPr="00181AA4">
                    <w:rPr>
                      <w:rFonts w:ascii="Times New Roman" w:hAnsi="Times New Roman"/>
                      <w:i/>
                      <w:sz w:val="18"/>
                      <w:szCs w:val="18"/>
                    </w:rPr>
                    <w:t xml:space="preserve">                                                      </w:t>
                  </w:r>
                  <w:r w:rsidR="0078705F">
                    <w:rPr>
                      <w:rFonts w:ascii="Times New Roman" w:hAnsi="Times New Roman"/>
                      <w:i/>
                      <w:sz w:val="18"/>
                      <w:szCs w:val="18"/>
                    </w:rPr>
                    <w:t xml:space="preserve">                       </w:t>
                  </w:r>
                  <w:r w:rsidRPr="00181AA4">
                    <w:rPr>
                      <w:rFonts w:ascii="Times New Roman" w:hAnsi="Times New Roman"/>
                      <w:i/>
                      <w:sz w:val="18"/>
                      <w:szCs w:val="18"/>
                    </w:rPr>
                    <w:t>Commonwealth Bank Australia</w:t>
                  </w:r>
                </w:p>
                <w:p w:rsidR="00897DC2" w:rsidRPr="00B0535C" w:rsidRDefault="00897DC2" w:rsidP="00B0535C">
                  <w:pPr>
                    <w:spacing w:after="30" w:line="270" w:lineRule="atLeast"/>
                    <w:rPr>
                      <w:rFonts w:ascii="Times New Roman" w:hAnsi="Times New Roman"/>
                      <w:i/>
                      <w:color w:val="000000"/>
                      <w:sz w:val="18"/>
                      <w:szCs w:val="18"/>
                      <w:lang w:val="en-AU" w:eastAsia="en-AU"/>
                    </w:rPr>
                  </w:pPr>
                  <w:r w:rsidRPr="00181AA4">
                    <w:rPr>
                      <w:rFonts w:ascii="Times New Roman" w:hAnsi="Times New Roman"/>
                      <w:i/>
                      <w:sz w:val="18"/>
                      <w:szCs w:val="18"/>
                    </w:rPr>
                    <w:t xml:space="preserve">                                                      </w:t>
                  </w:r>
                  <w:r w:rsidR="0078705F">
                    <w:rPr>
                      <w:rFonts w:ascii="Times New Roman" w:hAnsi="Times New Roman"/>
                      <w:i/>
                      <w:sz w:val="18"/>
                      <w:szCs w:val="18"/>
                    </w:rPr>
                    <w:t xml:space="preserve">                      </w:t>
                  </w:r>
                  <w:r w:rsidRPr="00181AA4">
                    <w:rPr>
                      <w:rFonts w:ascii="Times New Roman" w:hAnsi="Times New Roman"/>
                      <w:i/>
                      <w:sz w:val="18"/>
                      <w:szCs w:val="18"/>
                    </w:rPr>
                    <w:t>BSB -</w:t>
                  </w:r>
                  <w:r w:rsidRPr="00B0535C">
                    <w:rPr>
                      <w:rFonts w:ascii="Times New Roman" w:hAnsi="Times New Roman"/>
                      <w:i/>
                      <w:color w:val="000000"/>
                      <w:sz w:val="18"/>
                      <w:szCs w:val="18"/>
                      <w:lang w:val="en-AU" w:eastAsia="en-AU"/>
                    </w:rPr>
                    <w:t>06 2595</w:t>
                  </w:r>
                  <w:r w:rsidRPr="00181AA4">
                    <w:rPr>
                      <w:rFonts w:ascii="Times New Roman" w:hAnsi="Times New Roman"/>
                      <w:i/>
                      <w:color w:val="000000"/>
                      <w:sz w:val="18"/>
                      <w:szCs w:val="18"/>
                      <w:lang w:val="en-AU" w:eastAsia="en-AU"/>
                    </w:rPr>
                    <w:t xml:space="preserve"> ACC- </w:t>
                  </w:r>
                  <w:r w:rsidRPr="00181AA4">
                    <w:rPr>
                      <w:rFonts w:ascii="Times New Roman" w:hAnsi="Times New Roman"/>
                      <w:i/>
                      <w:color w:val="000000"/>
                      <w:sz w:val="18"/>
                      <w:szCs w:val="18"/>
                      <w:shd w:val="clear" w:color="auto" w:fill="FFFFFF"/>
                    </w:rPr>
                    <w:t>1043 7918</w:t>
                  </w:r>
                </w:p>
              </w:tc>
              <w:tc>
                <w:tcPr>
                  <w:tcW w:w="0" w:type="auto"/>
                  <w:tcBorders>
                    <w:top w:val="nil"/>
                    <w:left w:val="nil"/>
                    <w:bottom w:val="single" w:sz="12" w:space="0" w:color="EBEBEB"/>
                    <w:right w:val="nil"/>
                  </w:tcBorders>
                  <w:shd w:val="clear" w:color="auto" w:fill="FFFFFF"/>
                  <w:noWrap/>
                  <w:tcMar>
                    <w:top w:w="60" w:type="dxa"/>
                    <w:left w:w="30" w:type="dxa"/>
                    <w:bottom w:w="60" w:type="dxa"/>
                    <w:right w:w="30" w:type="dxa"/>
                  </w:tcMar>
                  <w:vAlign w:val="center"/>
                </w:tcPr>
                <w:p w:rsidR="00897DC2" w:rsidRPr="00B0535C" w:rsidRDefault="00897DC2" w:rsidP="00B0535C">
                  <w:pPr>
                    <w:spacing w:after="30" w:line="270" w:lineRule="atLeast"/>
                    <w:jc w:val="center"/>
                    <w:rPr>
                      <w:rFonts w:ascii="Times New Roman" w:hAnsi="Times New Roman"/>
                      <w:i/>
                      <w:color w:val="000000"/>
                      <w:sz w:val="18"/>
                      <w:szCs w:val="18"/>
                      <w:lang w:val="en-AU" w:eastAsia="en-AU"/>
                    </w:rPr>
                  </w:pPr>
                </w:p>
              </w:tc>
            </w:tr>
          </w:tbl>
          <w:p w:rsidR="00897DC2" w:rsidRPr="00181AA4" w:rsidRDefault="00897DC2" w:rsidP="00B32FF1">
            <w:pPr>
              <w:rPr>
                <w:rFonts w:ascii="Times New Roman" w:hAnsi="Times New Roman"/>
                <w:sz w:val="18"/>
                <w:szCs w:val="18"/>
              </w:rPr>
            </w:pPr>
          </w:p>
          <w:p w:rsidR="00897DC2" w:rsidRPr="00181AA4" w:rsidRDefault="00897DC2" w:rsidP="00B32FF1">
            <w:pPr>
              <w:rPr>
                <w:rFonts w:ascii="Times New Roman" w:hAnsi="Times New Roman"/>
                <w:sz w:val="18"/>
                <w:szCs w:val="18"/>
              </w:rPr>
            </w:pPr>
            <w:r w:rsidRPr="00181AA4">
              <w:rPr>
                <w:rFonts w:ascii="Times New Roman" w:hAnsi="Times New Roman"/>
                <w:sz w:val="18"/>
                <w:szCs w:val="18"/>
              </w:rPr>
              <w:t xml:space="preserve">Any applications made without the minimum deposit cannot be processed and will be at risk of forfeiting their place in the Festival. You will be notified if payment is not received and given 7 days to complete the application.  </w:t>
            </w:r>
          </w:p>
          <w:p w:rsidR="00897DC2" w:rsidRPr="00181AA4" w:rsidRDefault="00897DC2" w:rsidP="00B32FF1">
            <w:pPr>
              <w:rPr>
                <w:rFonts w:ascii="Times New Roman" w:hAnsi="Times New Roman"/>
                <w:sz w:val="18"/>
                <w:szCs w:val="18"/>
              </w:rPr>
            </w:pPr>
          </w:p>
          <w:p w:rsidR="00897DC2" w:rsidRPr="00181AA4" w:rsidRDefault="00897DC2" w:rsidP="00B32FF1">
            <w:pPr>
              <w:rPr>
                <w:rFonts w:ascii="Times New Roman" w:hAnsi="Times New Roman"/>
                <w:b/>
                <w:sz w:val="18"/>
                <w:szCs w:val="18"/>
                <w:u w:val="single"/>
              </w:rPr>
            </w:pPr>
            <w:r w:rsidRPr="00181AA4">
              <w:rPr>
                <w:rFonts w:ascii="Times New Roman" w:hAnsi="Times New Roman"/>
                <w:b/>
                <w:sz w:val="18"/>
                <w:szCs w:val="18"/>
                <w:u w:val="single"/>
              </w:rPr>
              <w:t>Tickets Information-</w:t>
            </w:r>
          </w:p>
          <w:p w:rsidR="00AF2620" w:rsidRDefault="00897DC2" w:rsidP="00B32FF1">
            <w:pPr>
              <w:rPr>
                <w:rFonts w:ascii="Times New Roman" w:hAnsi="Times New Roman"/>
                <w:sz w:val="18"/>
                <w:szCs w:val="18"/>
              </w:rPr>
            </w:pPr>
            <w:r w:rsidRPr="00181AA4">
              <w:rPr>
                <w:rFonts w:ascii="Times New Roman" w:hAnsi="Times New Roman"/>
                <w:sz w:val="18"/>
                <w:szCs w:val="18"/>
              </w:rPr>
              <w:t xml:space="preserve">Tickets will be sold through </w:t>
            </w:r>
            <w:r w:rsidR="00AF2620">
              <w:rPr>
                <w:rFonts w:ascii="Times New Roman" w:hAnsi="Times New Roman"/>
                <w:sz w:val="18"/>
                <w:szCs w:val="18"/>
              </w:rPr>
              <w:t xml:space="preserve">Metro Arts Theatre – Brisbane </w:t>
            </w:r>
            <w:r w:rsidRPr="00181AA4">
              <w:rPr>
                <w:rFonts w:ascii="Times New Roman" w:hAnsi="Times New Roman"/>
                <w:sz w:val="18"/>
                <w:szCs w:val="18"/>
              </w:rPr>
              <w:t xml:space="preserve">and will be set up on your behalf. Please make sure you send all promotional material to us as soon as you can, the more detail the better! </w:t>
            </w:r>
          </w:p>
          <w:p w:rsidR="00AF2620" w:rsidRDefault="00AF2620" w:rsidP="00B32FF1">
            <w:pPr>
              <w:rPr>
                <w:rFonts w:ascii="Times New Roman" w:hAnsi="Times New Roman"/>
                <w:sz w:val="18"/>
                <w:szCs w:val="18"/>
              </w:rPr>
            </w:pPr>
          </w:p>
          <w:p w:rsidR="00EC7693" w:rsidRDefault="00AF2620" w:rsidP="00EC7693">
            <w:pPr>
              <w:rPr>
                <w:rFonts w:ascii="Times New Roman" w:hAnsi="Times New Roman"/>
                <w:sz w:val="18"/>
                <w:szCs w:val="18"/>
              </w:rPr>
            </w:pPr>
            <w:r w:rsidRPr="00AF2620">
              <w:rPr>
                <w:rFonts w:ascii="Times New Roman" w:hAnsi="Times New Roman"/>
                <w:b/>
                <w:sz w:val="18"/>
                <w:szCs w:val="18"/>
                <w:u w:val="single"/>
              </w:rPr>
              <w:t>Ticket Fees</w:t>
            </w:r>
            <w:r>
              <w:rPr>
                <w:rFonts w:ascii="Times New Roman" w:hAnsi="Times New Roman"/>
                <w:sz w:val="18"/>
                <w:szCs w:val="18"/>
              </w:rPr>
              <w:t xml:space="preserve"> –</w:t>
            </w:r>
            <w:r w:rsidR="00897DC2" w:rsidRPr="00181AA4">
              <w:rPr>
                <w:rFonts w:ascii="Times New Roman" w:hAnsi="Times New Roman"/>
                <w:sz w:val="18"/>
                <w:szCs w:val="18"/>
              </w:rPr>
              <w:t xml:space="preserve"> </w:t>
            </w:r>
          </w:p>
          <w:p w:rsidR="00EC7693" w:rsidRDefault="00AF2620" w:rsidP="00EC7693">
            <w:pPr>
              <w:rPr>
                <w:rFonts w:ascii="Times New Roman" w:hAnsi="Times New Roman"/>
                <w:sz w:val="18"/>
                <w:szCs w:val="18"/>
              </w:rPr>
            </w:pPr>
            <w:r>
              <w:rPr>
                <w:rFonts w:ascii="Times New Roman" w:hAnsi="Times New Roman"/>
                <w:sz w:val="18"/>
                <w:szCs w:val="18"/>
              </w:rPr>
              <w:t xml:space="preserve">Metro Arts </w:t>
            </w:r>
            <w:r w:rsidR="00EC7693">
              <w:rPr>
                <w:sz w:val="18"/>
                <w:szCs w:val="18"/>
              </w:rPr>
              <w:t>Fee</w:t>
            </w:r>
            <w:r>
              <w:rPr>
                <w:rFonts w:ascii="Times New Roman" w:hAnsi="Times New Roman"/>
                <w:sz w:val="18"/>
                <w:szCs w:val="18"/>
              </w:rPr>
              <w:t xml:space="preserve">- </w:t>
            </w:r>
          </w:p>
          <w:p w:rsidR="00EC7693" w:rsidRDefault="00EC7693" w:rsidP="00EC7693">
            <w:pPr>
              <w:rPr>
                <w:rFonts w:ascii="Arial" w:hAnsi="Arial" w:cs="Arial"/>
                <w:color w:val="000000"/>
                <w:szCs w:val="16"/>
              </w:rPr>
            </w:pPr>
            <w:r w:rsidRPr="00EC7693">
              <w:rPr>
                <w:szCs w:val="16"/>
              </w:rPr>
              <w:t>T</w:t>
            </w:r>
            <w:r w:rsidR="00AF2620" w:rsidRPr="00EC7693">
              <w:rPr>
                <w:rFonts w:ascii="Arial" w:hAnsi="Arial" w:cs="Arial"/>
                <w:color w:val="000000"/>
                <w:szCs w:val="16"/>
              </w:rPr>
              <w:t>icketing fee (OR minimum $120 per performance)</w:t>
            </w:r>
            <w:r w:rsidR="00AF2620" w:rsidRPr="00EC7693">
              <w:rPr>
                <w:rStyle w:val="apple-converted-space"/>
                <w:rFonts w:ascii="Arial" w:hAnsi="Arial" w:cs="Arial"/>
                <w:color w:val="000000"/>
                <w:szCs w:val="16"/>
              </w:rPr>
              <w:t> </w:t>
            </w:r>
            <w:r w:rsidR="00AF2620" w:rsidRPr="00EC7693">
              <w:rPr>
                <w:rFonts w:ascii="Arial" w:hAnsi="Arial" w:cs="Arial"/>
                <w:b/>
                <w:bCs/>
                <w:color w:val="000000"/>
                <w:szCs w:val="16"/>
              </w:rPr>
              <w:t>(</w:t>
            </w:r>
            <w:r>
              <w:rPr>
                <w:rFonts w:ascii="Arial" w:hAnsi="Arial" w:cs="Arial"/>
                <w:b/>
                <w:bCs/>
                <w:color w:val="000000"/>
                <w:szCs w:val="16"/>
              </w:rPr>
              <w:t>Performers</w:t>
            </w:r>
            <w:r w:rsidR="00AF2620" w:rsidRPr="00EC7693">
              <w:rPr>
                <w:rFonts w:ascii="Arial" w:hAnsi="Arial" w:cs="Arial"/>
                <w:b/>
                <w:bCs/>
                <w:color w:val="000000"/>
                <w:szCs w:val="16"/>
              </w:rPr>
              <w:t xml:space="preserve"> </w:t>
            </w:r>
            <w:r w:rsidRPr="00EC7693">
              <w:rPr>
                <w:rFonts w:ascii="Arial" w:hAnsi="Arial" w:cs="Arial"/>
                <w:b/>
                <w:bCs/>
                <w:color w:val="000000"/>
                <w:szCs w:val="16"/>
              </w:rPr>
              <w:t>c</w:t>
            </w:r>
            <w:r w:rsidR="00AF2620" w:rsidRPr="00EC7693">
              <w:rPr>
                <w:rFonts w:ascii="Arial" w:hAnsi="Arial" w:cs="Arial"/>
                <w:b/>
                <w:bCs/>
                <w:color w:val="000000"/>
                <w:szCs w:val="16"/>
              </w:rPr>
              <w:t>ost)</w:t>
            </w:r>
            <w:r w:rsidR="00AF2620" w:rsidRPr="00EC7693">
              <w:rPr>
                <w:rFonts w:ascii="Arial" w:hAnsi="Arial" w:cs="Arial"/>
                <w:color w:val="000000"/>
                <w:szCs w:val="16"/>
              </w:rPr>
              <w:t xml:space="preserve">  </w:t>
            </w:r>
            <w:r>
              <w:rPr>
                <w:rFonts w:ascii="Arial" w:hAnsi="Arial" w:cs="Arial"/>
                <w:color w:val="000000"/>
                <w:szCs w:val="16"/>
              </w:rPr>
              <w:t xml:space="preserve">- </w:t>
            </w:r>
            <w:r w:rsidR="00AF2620" w:rsidRPr="00EC7693">
              <w:rPr>
                <w:rFonts w:ascii="Arial" w:hAnsi="Arial" w:cs="Arial"/>
                <w:color w:val="000000"/>
                <w:szCs w:val="16"/>
              </w:rPr>
              <w:t>$1.65</w:t>
            </w:r>
          </w:p>
          <w:p w:rsidR="00AF2620" w:rsidRDefault="00AF2620" w:rsidP="00B32FF1">
            <w:pPr>
              <w:rPr>
                <w:rFonts w:ascii="Times New Roman" w:hAnsi="Times New Roman"/>
                <w:sz w:val="18"/>
                <w:szCs w:val="18"/>
              </w:rPr>
            </w:pPr>
            <w:r w:rsidRPr="00EC7693">
              <w:rPr>
                <w:rFonts w:ascii="Arial" w:hAnsi="Arial" w:cs="Arial"/>
                <w:color w:val="000000"/>
                <w:szCs w:val="16"/>
              </w:rPr>
              <w:t>Booking fee</w:t>
            </w:r>
            <w:r w:rsidRPr="00EC7693">
              <w:rPr>
                <w:rStyle w:val="apple-converted-space"/>
                <w:rFonts w:ascii="Arial" w:hAnsi="Arial" w:cs="Arial"/>
                <w:color w:val="000000"/>
                <w:szCs w:val="16"/>
              </w:rPr>
              <w:t> </w:t>
            </w:r>
            <w:r w:rsidRPr="00EC7693">
              <w:rPr>
                <w:rFonts w:ascii="Arial" w:hAnsi="Arial" w:cs="Arial"/>
                <w:b/>
                <w:bCs/>
                <w:color w:val="000000"/>
                <w:szCs w:val="16"/>
              </w:rPr>
              <w:t>(cost paid by ticket purchaser</w:t>
            </w:r>
            <w:r w:rsidR="00EC7693">
              <w:rPr>
                <w:rFonts w:ascii="Arial" w:hAnsi="Arial" w:cs="Arial"/>
                <w:b/>
                <w:bCs/>
                <w:color w:val="000000"/>
                <w:szCs w:val="16"/>
              </w:rPr>
              <w:t>)</w:t>
            </w:r>
            <w:r w:rsidR="00EC7693">
              <w:rPr>
                <w:rFonts w:ascii="Arial" w:hAnsi="Arial" w:cs="Arial"/>
                <w:color w:val="000000"/>
                <w:szCs w:val="16"/>
              </w:rPr>
              <w:t xml:space="preserve">  - </w:t>
            </w:r>
            <w:r w:rsidRPr="00EC7693">
              <w:rPr>
                <w:rFonts w:ascii="Arial" w:hAnsi="Arial" w:cs="Arial"/>
                <w:color w:val="000000"/>
                <w:szCs w:val="16"/>
              </w:rPr>
              <w:t>$1.65</w:t>
            </w:r>
          </w:p>
          <w:p w:rsidR="00897DC2" w:rsidRPr="00181AA4" w:rsidRDefault="00EC7693" w:rsidP="00B32FF1">
            <w:pPr>
              <w:rPr>
                <w:rFonts w:ascii="Times New Roman" w:hAnsi="Times New Roman"/>
                <w:sz w:val="18"/>
                <w:szCs w:val="18"/>
              </w:rPr>
            </w:pPr>
            <w:r>
              <w:rPr>
                <w:rFonts w:ascii="Times New Roman" w:hAnsi="Times New Roman"/>
                <w:sz w:val="18"/>
                <w:szCs w:val="18"/>
              </w:rPr>
              <w:t xml:space="preserve">AIMF - </w:t>
            </w:r>
            <w:r w:rsidR="00897DC2" w:rsidRPr="00181AA4">
              <w:rPr>
                <w:rFonts w:ascii="Times New Roman" w:hAnsi="Times New Roman"/>
                <w:sz w:val="18"/>
                <w:szCs w:val="18"/>
              </w:rPr>
              <w:t>10%</w:t>
            </w:r>
            <w:r>
              <w:rPr>
                <w:rFonts w:ascii="Times New Roman" w:hAnsi="Times New Roman"/>
                <w:sz w:val="18"/>
                <w:szCs w:val="18"/>
              </w:rPr>
              <w:t xml:space="preserve"> of total tickets sold</w:t>
            </w:r>
            <w:r w:rsidR="00897DC2" w:rsidRPr="00181AA4">
              <w:rPr>
                <w:rFonts w:ascii="Times New Roman" w:hAnsi="Times New Roman"/>
                <w:sz w:val="18"/>
                <w:szCs w:val="18"/>
              </w:rPr>
              <w:t xml:space="preserve"> </w:t>
            </w:r>
            <w:r w:rsidR="00CE7889">
              <w:rPr>
                <w:rFonts w:ascii="Times New Roman" w:hAnsi="Times New Roman"/>
                <w:sz w:val="18"/>
                <w:szCs w:val="18"/>
              </w:rPr>
              <w:t xml:space="preserve">- </w:t>
            </w:r>
            <w:r w:rsidR="00CE7889" w:rsidRPr="00181AA4">
              <w:rPr>
                <w:rFonts w:ascii="Times New Roman" w:hAnsi="Times New Roman"/>
                <w:sz w:val="18"/>
                <w:szCs w:val="18"/>
              </w:rPr>
              <w:t>which</w:t>
            </w:r>
            <w:r w:rsidR="00897DC2" w:rsidRPr="00181AA4">
              <w:rPr>
                <w:rFonts w:ascii="Times New Roman" w:hAnsi="Times New Roman"/>
                <w:sz w:val="18"/>
                <w:szCs w:val="18"/>
              </w:rPr>
              <w:t xml:space="preserve"> </w:t>
            </w:r>
            <w:r>
              <w:rPr>
                <w:rFonts w:ascii="Times New Roman" w:hAnsi="Times New Roman"/>
                <w:sz w:val="18"/>
                <w:szCs w:val="18"/>
              </w:rPr>
              <w:t xml:space="preserve">is used for </w:t>
            </w:r>
            <w:r w:rsidR="00897DC2" w:rsidRPr="00181AA4">
              <w:rPr>
                <w:rFonts w:ascii="Times New Roman" w:hAnsi="Times New Roman"/>
                <w:sz w:val="18"/>
                <w:szCs w:val="18"/>
              </w:rPr>
              <w:t xml:space="preserve">funding </w:t>
            </w:r>
            <w:r>
              <w:rPr>
                <w:rFonts w:ascii="Times New Roman" w:hAnsi="Times New Roman"/>
                <w:sz w:val="18"/>
                <w:szCs w:val="18"/>
              </w:rPr>
              <w:t xml:space="preserve">future </w:t>
            </w:r>
            <w:r w:rsidR="00CE7889">
              <w:rPr>
                <w:rFonts w:ascii="Times New Roman" w:hAnsi="Times New Roman"/>
                <w:sz w:val="18"/>
                <w:szCs w:val="18"/>
              </w:rPr>
              <w:t xml:space="preserve">AIMF </w:t>
            </w:r>
            <w:r w:rsidR="00CE7889" w:rsidRPr="00181AA4">
              <w:rPr>
                <w:rFonts w:ascii="Times New Roman" w:hAnsi="Times New Roman"/>
                <w:sz w:val="18"/>
                <w:szCs w:val="18"/>
              </w:rPr>
              <w:t>Magic</w:t>
            </w:r>
            <w:r w:rsidR="00897DC2" w:rsidRPr="00181AA4">
              <w:rPr>
                <w:rFonts w:ascii="Times New Roman" w:hAnsi="Times New Roman"/>
                <w:sz w:val="18"/>
                <w:szCs w:val="18"/>
              </w:rPr>
              <w:t xml:space="preserve"> Festival</w:t>
            </w:r>
            <w:r w:rsidR="00E74962">
              <w:rPr>
                <w:rFonts w:ascii="Times New Roman" w:hAnsi="Times New Roman"/>
                <w:sz w:val="18"/>
                <w:szCs w:val="18"/>
              </w:rPr>
              <w:t>s</w:t>
            </w:r>
            <w:r w:rsidR="00897DC2" w:rsidRPr="00181AA4">
              <w:rPr>
                <w:rFonts w:ascii="Times New Roman" w:hAnsi="Times New Roman"/>
                <w:sz w:val="18"/>
                <w:szCs w:val="18"/>
              </w:rPr>
              <w:t>.</w:t>
            </w:r>
          </w:p>
          <w:p w:rsidR="00897DC2" w:rsidRPr="00181AA4" w:rsidRDefault="00897DC2" w:rsidP="00B32FF1">
            <w:pPr>
              <w:rPr>
                <w:rFonts w:ascii="Times New Roman" w:hAnsi="Times New Roman"/>
                <w:sz w:val="18"/>
                <w:szCs w:val="18"/>
              </w:rPr>
            </w:pPr>
          </w:p>
          <w:p w:rsidR="00897DC2" w:rsidRDefault="00897DC2" w:rsidP="00B32FF1">
            <w:pPr>
              <w:rPr>
                <w:rFonts w:ascii="Times New Roman" w:hAnsi="Times New Roman"/>
                <w:i/>
                <w:sz w:val="18"/>
                <w:szCs w:val="18"/>
              </w:rPr>
            </w:pPr>
            <w:r w:rsidRPr="00181AA4">
              <w:rPr>
                <w:rFonts w:ascii="Times New Roman" w:hAnsi="Times New Roman"/>
                <w:i/>
                <w:sz w:val="18"/>
                <w:szCs w:val="18"/>
              </w:rPr>
              <w:t>* = Applicants are entitled to keep a small percentage of seats as “Complimentary tickets</w:t>
            </w:r>
            <w:r w:rsidR="000F1552">
              <w:rPr>
                <w:rFonts w:ascii="Times New Roman" w:hAnsi="Times New Roman"/>
                <w:i/>
                <w:sz w:val="18"/>
                <w:szCs w:val="18"/>
              </w:rPr>
              <w:t xml:space="preserve">. </w:t>
            </w:r>
            <w:r w:rsidRPr="00181AA4">
              <w:rPr>
                <w:rFonts w:ascii="Times New Roman" w:hAnsi="Times New Roman"/>
                <w:i/>
                <w:sz w:val="18"/>
                <w:szCs w:val="18"/>
              </w:rPr>
              <w:t>Please advise us of this ASAP as the number of Comp tickets you would like as this will affect the total number of tickets for sale to the general public.</w:t>
            </w:r>
          </w:p>
          <w:p w:rsidR="00F32D5C" w:rsidRDefault="00F32D5C" w:rsidP="00B32FF1">
            <w:pPr>
              <w:rPr>
                <w:rFonts w:ascii="Times New Roman" w:hAnsi="Times New Roman"/>
                <w:i/>
                <w:sz w:val="18"/>
                <w:szCs w:val="18"/>
              </w:rPr>
            </w:pPr>
          </w:p>
          <w:p w:rsidR="00ED4D8C" w:rsidRPr="00181AA4" w:rsidRDefault="00ED4D8C" w:rsidP="00ED4D8C">
            <w:pPr>
              <w:rPr>
                <w:rFonts w:ascii="Times New Roman" w:hAnsi="Times New Roman"/>
                <w:i/>
                <w:sz w:val="18"/>
                <w:szCs w:val="18"/>
              </w:rPr>
            </w:pPr>
            <w:r>
              <w:rPr>
                <w:rFonts w:ascii="Times New Roman" w:hAnsi="Times New Roman"/>
                <w:i/>
                <w:sz w:val="18"/>
                <w:szCs w:val="18"/>
              </w:rPr>
              <w:t xml:space="preserve">* The AIMF reserves the right to reserve a few Comp tickets each show to be used strictly for media, volunteers and festival VIPs .Any Comp tickets reserved by us or you will not incur charges to you. </w:t>
            </w:r>
          </w:p>
          <w:p w:rsidR="00897DC2" w:rsidRPr="00181AA4" w:rsidRDefault="00897DC2" w:rsidP="00B32FF1">
            <w:pPr>
              <w:rPr>
                <w:rFonts w:ascii="Times New Roman" w:hAnsi="Times New Roman"/>
                <w:i/>
                <w:sz w:val="18"/>
                <w:szCs w:val="18"/>
              </w:rPr>
            </w:pPr>
          </w:p>
          <w:p w:rsidR="00897DC2" w:rsidRPr="00181AA4" w:rsidRDefault="00897DC2" w:rsidP="00B32FF1">
            <w:pPr>
              <w:rPr>
                <w:rFonts w:ascii="Times New Roman" w:hAnsi="Times New Roman"/>
                <w:sz w:val="18"/>
                <w:szCs w:val="18"/>
              </w:rPr>
            </w:pPr>
            <w:r w:rsidRPr="00181AA4">
              <w:rPr>
                <w:rFonts w:ascii="Times New Roman" w:hAnsi="Times New Roman"/>
                <w:sz w:val="18"/>
                <w:szCs w:val="18"/>
              </w:rPr>
              <w:t xml:space="preserve">Please complete this form and email it to </w:t>
            </w:r>
            <w:hyperlink r:id="rId10" w:history="1">
              <w:r w:rsidR="00182B83" w:rsidRPr="00D165F8">
                <w:rPr>
                  <w:rStyle w:val="Hyperlink"/>
                  <w:rFonts w:ascii="Times New Roman" w:hAnsi="Times New Roman"/>
                  <w:sz w:val="18"/>
                  <w:szCs w:val="18"/>
                </w:rPr>
                <w:t>Director@ozmagifest.com</w:t>
              </w:r>
            </w:hyperlink>
            <w:r w:rsidRPr="00181AA4">
              <w:rPr>
                <w:rFonts w:ascii="Times New Roman" w:hAnsi="Times New Roman"/>
                <w:sz w:val="18"/>
                <w:szCs w:val="18"/>
              </w:rPr>
              <w:t xml:space="preserve"> or contact us for further options. </w:t>
            </w:r>
          </w:p>
          <w:p w:rsidR="00897DC2" w:rsidRPr="00181AA4" w:rsidRDefault="00897DC2" w:rsidP="00B32FF1">
            <w:pPr>
              <w:rPr>
                <w:rFonts w:ascii="Times New Roman" w:hAnsi="Times New Roman"/>
                <w:sz w:val="18"/>
                <w:szCs w:val="18"/>
              </w:rPr>
            </w:pPr>
          </w:p>
          <w:p w:rsidR="00897DC2" w:rsidRPr="00181AA4" w:rsidRDefault="00897DC2" w:rsidP="00B32FF1">
            <w:pPr>
              <w:rPr>
                <w:rFonts w:ascii="Times New Roman" w:hAnsi="Times New Roman"/>
                <w:sz w:val="18"/>
                <w:szCs w:val="18"/>
              </w:rPr>
            </w:pPr>
          </w:p>
          <w:p w:rsidR="00897DC2" w:rsidRPr="00181AA4" w:rsidRDefault="00897DC2" w:rsidP="00B32FF1">
            <w:pPr>
              <w:rPr>
                <w:rFonts w:ascii="Times New Roman" w:hAnsi="Times New Roman"/>
                <w:b/>
                <w:sz w:val="18"/>
                <w:szCs w:val="18"/>
              </w:rPr>
            </w:pPr>
            <w:r w:rsidRPr="00181AA4">
              <w:rPr>
                <w:rFonts w:ascii="Times New Roman" w:hAnsi="Times New Roman"/>
                <w:b/>
                <w:sz w:val="18"/>
                <w:szCs w:val="18"/>
              </w:rPr>
              <w:t xml:space="preserve">Any questions, please call </w:t>
            </w:r>
            <w:r w:rsidR="00C0797C">
              <w:rPr>
                <w:rFonts w:ascii="Times New Roman" w:hAnsi="Times New Roman"/>
                <w:b/>
                <w:sz w:val="18"/>
                <w:szCs w:val="18"/>
              </w:rPr>
              <w:t>1800 73 26 37</w:t>
            </w:r>
          </w:p>
          <w:p w:rsidR="00897DC2" w:rsidRPr="00181AA4" w:rsidRDefault="00897DC2" w:rsidP="00B32FF1">
            <w:pPr>
              <w:rPr>
                <w:rFonts w:ascii="Times New Roman" w:hAnsi="Times New Roman"/>
                <w:b/>
                <w:sz w:val="18"/>
                <w:szCs w:val="18"/>
              </w:rPr>
            </w:pPr>
          </w:p>
          <w:p w:rsidR="00897DC2" w:rsidRPr="00181AA4" w:rsidRDefault="00897DC2" w:rsidP="00B32FF1">
            <w:pPr>
              <w:rPr>
                <w:rFonts w:ascii="Times New Roman" w:hAnsi="Times New Roman"/>
                <w:b/>
                <w:sz w:val="18"/>
                <w:szCs w:val="18"/>
              </w:rPr>
            </w:pPr>
            <w:r w:rsidRPr="00181AA4">
              <w:rPr>
                <w:rFonts w:ascii="Times New Roman" w:hAnsi="Times New Roman"/>
                <w:b/>
                <w:sz w:val="18"/>
                <w:szCs w:val="18"/>
              </w:rPr>
              <w:t xml:space="preserve">Regards, </w:t>
            </w:r>
            <w:bookmarkStart w:id="0" w:name="_GoBack"/>
            <w:bookmarkEnd w:id="0"/>
          </w:p>
          <w:p w:rsidR="00C0797C" w:rsidRDefault="00897DC2" w:rsidP="00B32FF1">
            <w:pPr>
              <w:rPr>
                <w:rFonts w:ascii="Times New Roman" w:hAnsi="Times New Roman"/>
                <w:b/>
                <w:sz w:val="18"/>
                <w:szCs w:val="18"/>
              </w:rPr>
            </w:pPr>
            <w:r w:rsidRPr="00181AA4">
              <w:rPr>
                <w:rFonts w:ascii="Times New Roman" w:hAnsi="Times New Roman"/>
                <w:b/>
                <w:sz w:val="18"/>
                <w:szCs w:val="18"/>
              </w:rPr>
              <w:t xml:space="preserve">Bella Brabazon </w:t>
            </w:r>
          </w:p>
          <w:p w:rsidR="00897DC2" w:rsidRPr="00181AA4" w:rsidRDefault="00E74962" w:rsidP="00B32FF1">
            <w:pPr>
              <w:rPr>
                <w:rFonts w:ascii="Times New Roman" w:hAnsi="Times New Roman"/>
                <w:b/>
                <w:sz w:val="18"/>
                <w:szCs w:val="18"/>
              </w:rPr>
            </w:pPr>
            <w:r>
              <w:rPr>
                <w:rFonts w:ascii="Times New Roman" w:hAnsi="Times New Roman"/>
                <w:b/>
                <w:sz w:val="18"/>
                <w:szCs w:val="18"/>
              </w:rPr>
              <w:t>AI</w:t>
            </w:r>
            <w:r w:rsidR="00897DC2" w:rsidRPr="00181AA4">
              <w:rPr>
                <w:rFonts w:ascii="Times New Roman" w:hAnsi="Times New Roman"/>
                <w:b/>
                <w:sz w:val="18"/>
                <w:szCs w:val="18"/>
              </w:rPr>
              <w:t>MF Director</w:t>
            </w:r>
          </w:p>
          <w:p w:rsidR="00897DC2" w:rsidRPr="00181AA4" w:rsidRDefault="00897DC2" w:rsidP="00B32FF1">
            <w:pPr>
              <w:rPr>
                <w:rFonts w:ascii="Times New Roman" w:hAnsi="Times New Roman"/>
                <w:color w:val="FF0000"/>
                <w:sz w:val="18"/>
                <w:szCs w:val="18"/>
              </w:rPr>
            </w:pPr>
          </w:p>
          <w:p w:rsidR="00897DC2" w:rsidRPr="00181AA4" w:rsidRDefault="00897DC2" w:rsidP="00150D18">
            <w:pPr>
              <w:pStyle w:val="Heading2"/>
              <w:jc w:val="left"/>
              <w:rPr>
                <w:rFonts w:ascii="Times New Roman" w:hAnsi="Times New Roman"/>
                <w:sz w:val="18"/>
                <w:szCs w:val="18"/>
              </w:rPr>
            </w:pPr>
          </w:p>
        </w:tc>
      </w:tr>
      <w:tr w:rsidR="00181AA4" w:rsidRPr="00F36A74" w:rsidTr="00897DC2">
        <w:trPr>
          <w:cantSplit/>
          <w:trHeight w:val="238"/>
          <w:jc w:val="center"/>
        </w:trPr>
        <w:tc>
          <w:tcPr>
            <w:tcW w:w="0" w:type="auto"/>
            <w:gridSpan w:val="8"/>
            <w:shd w:val="clear" w:color="auto" w:fill="auto"/>
            <w:vAlign w:val="center"/>
          </w:tcPr>
          <w:p w:rsidR="00181AA4" w:rsidRPr="00181AA4" w:rsidRDefault="00181AA4" w:rsidP="00C753AE">
            <w:pPr>
              <w:rPr>
                <w:rFonts w:ascii="Times New Roman" w:hAnsi="Times New Roman"/>
                <w:b/>
                <w:sz w:val="22"/>
                <w:szCs w:val="22"/>
              </w:rPr>
            </w:pPr>
            <w:r>
              <w:rPr>
                <w:rFonts w:ascii="Times New Roman" w:hAnsi="Times New Roman"/>
                <w:b/>
                <w:sz w:val="22"/>
                <w:szCs w:val="22"/>
              </w:rPr>
              <w:t xml:space="preserve">                                   </w:t>
            </w:r>
            <w:r w:rsidR="00C753AE">
              <w:rPr>
                <w:rFonts w:ascii="Times New Roman" w:hAnsi="Times New Roman"/>
                <w:b/>
                <w:sz w:val="22"/>
                <w:szCs w:val="22"/>
              </w:rPr>
              <w:t xml:space="preserve">                    </w:t>
            </w:r>
            <w:r>
              <w:rPr>
                <w:rFonts w:ascii="Times New Roman" w:hAnsi="Times New Roman"/>
                <w:b/>
                <w:sz w:val="22"/>
                <w:szCs w:val="22"/>
              </w:rPr>
              <w:t xml:space="preserve">  </w:t>
            </w:r>
            <w:r w:rsidR="00C753AE">
              <w:rPr>
                <w:rFonts w:ascii="Times New Roman" w:hAnsi="Times New Roman"/>
                <w:b/>
                <w:sz w:val="22"/>
                <w:szCs w:val="22"/>
              </w:rPr>
              <w:t>Please sign and return</w:t>
            </w:r>
          </w:p>
        </w:tc>
      </w:tr>
      <w:tr w:rsidR="00897DC2" w:rsidRPr="00F36A74" w:rsidTr="00897DC2">
        <w:trPr>
          <w:cantSplit/>
          <w:trHeight w:val="238"/>
          <w:jc w:val="center"/>
        </w:trPr>
        <w:tc>
          <w:tcPr>
            <w:tcW w:w="0" w:type="auto"/>
            <w:gridSpan w:val="8"/>
            <w:shd w:val="clear" w:color="auto" w:fill="auto"/>
            <w:vAlign w:val="center"/>
          </w:tcPr>
          <w:p w:rsidR="00C753AE" w:rsidRDefault="00C753AE" w:rsidP="00B32FF1">
            <w:pPr>
              <w:rPr>
                <w:rFonts w:ascii="Times New Roman" w:hAnsi="Times New Roman"/>
                <w:szCs w:val="16"/>
              </w:rPr>
            </w:pPr>
          </w:p>
          <w:p w:rsidR="00897DC2" w:rsidRDefault="00897DC2" w:rsidP="00B32FF1">
            <w:pPr>
              <w:rPr>
                <w:rFonts w:ascii="Times New Roman" w:hAnsi="Times New Roman"/>
                <w:b/>
                <w:color w:val="FF0000"/>
                <w:szCs w:val="16"/>
              </w:rPr>
            </w:pPr>
            <w:r w:rsidRPr="00817131">
              <w:rPr>
                <w:rFonts w:ascii="Times New Roman" w:hAnsi="Times New Roman"/>
                <w:szCs w:val="16"/>
              </w:rPr>
              <w:t xml:space="preserve">I Agree to the fee’s and conditions of this application and agree the information on this application are correct  </w:t>
            </w:r>
            <w:r w:rsidRPr="00817131">
              <w:rPr>
                <w:rFonts w:ascii="Times New Roman" w:hAnsi="Times New Roman"/>
                <w:color w:val="FF0000"/>
                <w:szCs w:val="16"/>
              </w:rPr>
              <w:t xml:space="preserve">Please Tick </w:t>
            </w:r>
            <w:r w:rsidRPr="00817131">
              <w:rPr>
                <w:rFonts w:ascii="Times New Roman" w:hAnsi="Times New Roman"/>
                <w:b/>
                <w:color w:val="FF0000"/>
                <w:szCs w:val="16"/>
              </w:rPr>
              <w:sym w:font="Webdings" w:char="F063"/>
            </w:r>
          </w:p>
          <w:p w:rsidR="00C753AE" w:rsidRPr="00817131" w:rsidRDefault="00C753AE" w:rsidP="00B32FF1">
            <w:pPr>
              <w:rPr>
                <w:rFonts w:ascii="Times New Roman" w:hAnsi="Times New Roman"/>
                <w:b/>
                <w:color w:val="FF0000"/>
                <w:szCs w:val="16"/>
              </w:rPr>
            </w:pPr>
          </w:p>
        </w:tc>
      </w:tr>
      <w:tr w:rsidR="00897DC2" w:rsidRPr="007324BD" w:rsidTr="00897DC2">
        <w:trPr>
          <w:cantSplit/>
          <w:trHeight w:val="535"/>
          <w:jc w:val="center"/>
        </w:trPr>
        <w:tc>
          <w:tcPr>
            <w:tcW w:w="0" w:type="auto"/>
            <w:gridSpan w:val="8"/>
            <w:shd w:val="clear" w:color="auto" w:fill="auto"/>
            <w:vAlign w:val="center"/>
          </w:tcPr>
          <w:p w:rsidR="00897DC2" w:rsidRPr="00817131" w:rsidRDefault="00897DC2" w:rsidP="00817131">
            <w:pPr>
              <w:rPr>
                <w:rFonts w:ascii="Times New Roman" w:hAnsi="Times New Roman"/>
                <w:szCs w:val="16"/>
              </w:rPr>
            </w:pPr>
            <w:r w:rsidRPr="00817131">
              <w:rPr>
                <w:rFonts w:ascii="Times New Roman" w:hAnsi="Times New Roman"/>
                <w:b/>
                <w:szCs w:val="16"/>
              </w:rPr>
              <w:t>Applicants Signature :</w:t>
            </w:r>
          </w:p>
        </w:tc>
      </w:tr>
      <w:tr w:rsidR="00897DC2" w:rsidRPr="007324BD" w:rsidTr="00897DC2">
        <w:trPr>
          <w:cantSplit/>
          <w:trHeight w:val="528"/>
          <w:jc w:val="center"/>
        </w:trPr>
        <w:tc>
          <w:tcPr>
            <w:tcW w:w="0" w:type="auto"/>
            <w:gridSpan w:val="8"/>
            <w:shd w:val="clear" w:color="auto" w:fill="auto"/>
            <w:vAlign w:val="center"/>
          </w:tcPr>
          <w:p w:rsidR="00897DC2" w:rsidRPr="00817131" w:rsidRDefault="00897DC2" w:rsidP="00B32FF1">
            <w:pPr>
              <w:rPr>
                <w:rFonts w:ascii="Times New Roman" w:hAnsi="Times New Roman"/>
                <w:b/>
                <w:color w:val="FF0000"/>
                <w:szCs w:val="16"/>
              </w:rPr>
            </w:pPr>
            <w:r w:rsidRPr="00817131">
              <w:rPr>
                <w:rFonts w:ascii="Times New Roman" w:hAnsi="Times New Roman"/>
                <w:b/>
                <w:color w:val="FF0000"/>
                <w:szCs w:val="16"/>
              </w:rPr>
              <w:t xml:space="preserve">Signature of </w:t>
            </w:r>
            <w:r w:rsidR="00E74962">
              <w:rPr>
                <w:rFonts w:ascii="Times New Roman" w:hAnsi="Times New Roman"/>
                <w:b/>
                <w:color w:val="FF0000"/>
                <w:szCs w:val="16"/>
              </w:rPr>
              <w:t>AI</w:t>
            </w:r>
            <w:r w:rsidRPr="00817131">
              <w:rPr>
                <w:rFonts w:ascii="Times New Roman" w:hAnsi="Times New Roman"/>
                <w:b/>
                <w:color w:val="FF0000"/>
                <w:szCs w:val="16"/>
              </w:rPr>
              <w:t>MF Director:</w:t>
            </w:r>
          </w:p>
          <w:p w:rsidR="00897DC2" w:rsidRPr="00817131" w:rsidRDefault="00897DC2" w:rsidP="00B32FF1">
            <w:pPr>
              <w:rPr>
                <w:rFonts w:ascii="Times New Roman" w:hAnsi="Times New Roman"/>
                <w:b/>
                <w:szCs w:val="16"/>
              </w:rPr>
            </w:pPr>
          </w:p>
        </w:tc>
      </w:tr>
      <w:tr w:rsidR="00EC7693" w:rsidRPr="007324BD" w:rsidTr="00897DC2">
        <w:trPr>
          <w:cantSplit/>
          <w:trHeight w:val="41"/>
          <w:jc w:val="center"/>
        </w:trPr>
        <w:tc>
          <w:tcPr>
            <w:tcW w:w="0" w:type="auto"/>
            <w:gridSpan w:val="6"/>
            <w:shd w:val="clear" w:color="auto" w:fill="auto"/>
            <w:vAlign w:val="center"/>
          </w:tcPr>
          <w:p w:rsidR="00897DC2" w:rsidRDefault="00897DC2" w:rsidP="00B32FF1">
            <w:pPr>
              <w:rPr>
                <w:rFonts w:ascii="Times New Roman" w:hAnsi="Times New Roman"/>
                <w:szCs w:val="16"/>
              </w:rPr>
            </w:pPr>
          </w:p>
          <w:p w:rsidR="00C753AE" w:rsidRPr="00817131" w:rsidRDefault="00C753AE" w:rsidP="00B32FF1">
            <w:pPr>
              <w:rPr>
                <w:rFonts w:ascii="Times New Roman" w:hAnsi="Times New Roman"/>
                <w:szCs w:val="16"/>
              </w:rPr>
            </w:pPr>
          </w:p>
        </w:tc>
        <w:tc>
          <w:tcPr>
            <w:tcW w:w="0" w:type="auto"/>
            <w:gridSpan w:val="2"/>
            <w:shd w:val="clear" w:color="auto" w:fill="auto"/>
            <w:vAlign w:val="center"/>
          </w:tcPr>
          <w:p w:rsidR="00897DC2" w:rsidRPr="00817131" w:rsidRDefault="00897DC2" w:rsidP="00B32FF1">
            <w:pPr>
              <w:rPr>
                <w:rFonts w:ascii="Times New Roman" w:hAnsi="Times New Roman"/>
                <w:szCs w:val="16"/>
              </w:rPr>
            </w:pPr>
            <w:r w:rsidRPr="00817131">
              <w:rPr>
                <w:rFonts w:ascii="Times New Roman" w:hAnsi="Times New Roman"/>
                <w:szCs w:val="16"/>
              </w:rPr>
              <w:t>Date:</w:t>
            </w:r>
          </w:p>
        </w:tc>
      </w:tr>
    </w:tbl>
    <w:p w:rsidR="00415F5F" w:rsidRPr="007324BD" w:rsidRDefault="00415F5F" w:rsidP="00431FDB"/>
    <w:sectPr w:rsidR="00415F5F" w:rsidRPr="007324BD" w:rsidSect="00153D2F">
      <w:headerReference w:type="default" r:id="rId11"/>
      <w:footerReference w:type="default" r:id="rId12"/>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88" w:rsidRDefault="00A52088">
      <w:r>
        <w:separator/>
      </w:r>
    </w:p>
  </w:endnote>
  <w:endnote w:type="continuationSeparator" w:id="0">
    <w:p w:rsidR="00A52088" w:rsidRDefault="00A5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4F" w:rsidRPr="00C04B3E" w:rsidRDefault="00C9684F" w:rsidP="00C9684F">
    <w:pPr>
      <w:pStyle w:val="Skildum-Reid"/>
      <w:numPr>
        <w:ilvl w:val="12"/>
        <w:numId w:val="0"/>
      </w:numPr>
      <w:rPr>
        <w:color w:val="BFBFBF"/>
        <w:sz w:val="16"/>
        <w:szCs w:val="16"/>
      </w:rPr>
    </w:pPr>
    <w:r>
      <w:rPr>
        <w:rStyle w:val="Emphasis"/>
        <w:rFonts w:ascii="Calibri" w:hAnsi="Calibri" w:cs="Calibri"/>
        <w:color w:val="260E03"/>
      </w:rPr>
      <w:t xml:space="preserve">                                                       w</w:t>
    </w:r>
    <w:r w:rsidRPr="009C5E5C">
      <w:rPr>
        <w:rStyle w:val="Emphasis"/>
        <w:rFonts w:ascii="Calibri" w:hAnsi="Calibri" w:cs="Calibri"/>
        <w:color w:val="260E03"/>
        <w:sz w:val="24"/>
        <w:szCs w:val="24"/>
      </w:rPr>
      <w:t>ww.</w:t>
    </w:r>
    <w:r w:rsidR="00E74962">
      <w:rPr>
        <w:rStyle w:val="Emphasis"/>
        <w:rFonts w:ascii="Calibri" w:hAnsi="Calibri" w:cs="Calibri"/>
        <w:color w:val="260E03"/>
        <w:sz w:val="24"/>
        <w:szCs w:val="24"/>
      </w:rPr>
      <w:t>Oz</w:t>
    </w:r>
    <w:r w:rsidRPr="009C5E5C">
      <w:rPr>
        <w:rStyle w:val="Emphasis"/>
        <w:rFonts w:ascii="Calibri" w:hAnsi="Calibri" w:cs="Calibri"/>
        <w:color w:val="260E03"/>
        <w:sz w:val="24"/>
        <w:szCs w:val="24"/>
      </w:rPr>
      <w:t>magifestival.com</w:t>
    </w:r>
  </w:p>
  <w:p w:rsidR="00C9684F" w:rsidRPr="00C04B3E" w:rsidRDefault="00C9684F" w:rsidP="00C9684F">
    <w:pPr>
      <w:pStyle w:val="Skildum-Reid"/>
      <w:numPr>
        <w:ilvl w:val="12"/>
        <w:numId w:val="0"/>
      </w:numPr>
      <w:rPr>
        <w:color w:val="BFBFBF"/>
        <w:sz w:val="16"/>
        <w:szCs w:val="16"/>
      </w:rPr>
    </w:pPr>
    <w:r w:rsidRPr="00C04B3E">
      <w:rPr>
        <w:color w:val="BFBFBF"/>
        <w:sz w:val="16"/>
        <w:szCs w:val="16"/>
      </w:rPr>
      <w:t xml:space="preserve">© Copyright </w:t>
    </w:r>
    <w:r w:rsidR="00E74962">
      <w:rPr>
        <w:color w:val="BFBFBF"/>
        <w:sz w:val="16"/>
        <w:szCs w:val="16"/>
      </w:rPr>
      <w:t>Australian International magic</w:t>
    </w:r>
    <w:r w:rsidRPr="00C04B3E">
      <w:rPr>
        <w:color w:val="BFBFBF"/>
        <w:sz w:val="16"/>
        <w:szCs w:val="16"/>
      </w:rPr>
      <w:t xml:space="preserve"> </w:t>
    </w:r>
    <w:r w:rsidR="00E74962">
      <w:rPr>
        <w:color w:val="BFBFBF"/>
        <w:sz w:val="16"/>
        <w:szCs w:val="16"/>
      </w:rPr>
      <w:t>f</w:t>
    </w:r>
    <w:r w:rsidRPr="00C04B3E">
      <w:rPr>
        <w:color w:val="BFBFBF"/>
        <w:sz w:val="16"/>
        <w:szCs w:val="16"/>
      </w:rPr>
      <w:t xml:space="preserve">estival 2013.  This publication is copyright and remains the intellectual property of </w:t>
    </w:r>
    <w:r w:rsidR="00E74962">
      <w:rPr>
        <w:color w:val="BFBFBF"/>
        <w:sz w:val="16"/>
        <w:szCs w:val="16"/>
      </w:rPr>
      <w:t>AIMF</w:t>
    </w:r>
    <w:r w:rsidRPr="00C04B3E">
      <w:rPr>
        <w:color w:val="BFBFBF"/>
        <w:sz w:val="16"/>
        <w:szCs w:val="16"/>
      </w:rPr>
      <w:t xml:space="preserve"> No part of it may be reproduced by any means without the prior written permission of </w:t>
    </w:r>
    <w:r w:rsidR="00E74962">
      <w:rPr>
        <w:color w:val="BFBFBF"/>
        <w:sz w:val="16"/>
        <w:szCs w:val="16"/>
      </w:rPr>
      <w:t>AIMF</w:t>
    </w:r>
    <w:r w:rsidRPr="00C04B3E">
      <w:rPr>
        <w:color w:val="BFBFBF"/>
        <w:sz w:val="16"/>
        <w:szCs w:val="16"/>
      </w:rPr>
      <w:t>.</w:t>
    </w:r>
  </w:p>
  <w:p w:rsidR="00C9684F" w:rsidRPr="00D26021" w:rsidRDefault="00C9684F" w:rsidP="00C9684F">
    <w:pPr>
      <w:pStyle w:val="Footer"/>
    </w:pPr>
  </w:p>
  <w:p w:rsidR="000E2704" w:rsidRDefault="000E2704"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88" w:rsidRDefault="00A52088">
      <w:r>
        <w:separator/>
      </w:r>
    </w:p>
  </w:footnote>
  <w:footnote w:type="continuationSeparator" w:id="0">
    <w:p w:rsidR="00A52088" w:rsidRDefault="00A5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DB" w:rsidRDefault="00375500" w:rsidP="00375500">
    <w:pPr>
      <w:pStyle w:val="Header"/>
    </w:pPr>
    <w:r>
      <w:t xml:space="preserve">                                  </w:t>
    </w:r>
    <w:r w:rsidR="002F1A25">
      <w:t xml:space="preserve">   </w:t>
    </w:r>
    <w:r w:rsidR="00E74962">
      <w:t xml:space="preserve"> </w:t>
    </w:r>
    <w:r w:rsidR="00431FDB">
      <w:t xml:space="preserve"> </w:t>
    </w:r>
    <w:r>
      <w:t xml:space="preserve">   </w:t>
    </w:r>
    <w:r w:rsidR="002F1A25">
      <w:t xml:space="preserve">  </w:t>
    </w:r>
    <w:r>
      <w:t xml:space="preserve">    </w:t>
    </w:r>
    <w:r w:rsidR="00E74962">
      <w:rPr>
        <w:noProof/>
        <w:lang w:val="en-AU" w:eastAsia="en-AU"/>
      </w:rPr>
      <w:drawing>
        <wp:inline distT="0" distB="0" distL="0" distR="0">
          <wp:extent cx="2362200" cy="1739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7777" cy="1743946"/>
                  </a:xfrm>
                  <a:prstGeom prst="rect">
                    <a:avLst/>
                  </a:prstGeom>
                </pic:spPr>
              </pic:pic>
            </a:graphicData>
          </a:graphic>
        </wp:inline>
      </w:drawing>
    </w:r>
    <w:r>
      <w:t xml:space="preserve">       </w:t>
    </w:r>
  </w:p>
  <w:p w:rsidR="00431FDB" w:rsidRPr="00375500" w:rsidRDefault="00431FDB" w:rsidP="00375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47E7"/>
    <w:multiLevelType w:val="hybridMultilevel"/>
    <w:tmpl w:val="DC72799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B4204B4"/>
    <w:multiLevelType w:val="hybridMultilevel"/>
    <w:tmpl w:val="1C80D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A7506F"/>
    <w:multiLevelType w:val="hybridMultilevel"/>
    <w:tmpl w:val="05D4054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AAF2DD4"/>
    <w:multiLevelType w:val="hybridMultilevel"/>
    <w:tmpl w:val="BF80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4059D5"/>
    <w:multiLevelType w:val="hybridMultilevel"/>
    <w:tmpl w:val="0BAAE6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EEC"/>
    <w:rsid w:val="000077BD"/>
    <w:rsid w:val="00017DD1"/>
    <w:rsid w:val="00032E90"/>
    <w:rsid w:val="000332AD"/>
    <w:rsid w:val="000447ED"/>
    <w:rsid w:val="00064552"/>
    <w:rsid w:val="00085333"/>
    <w:rsid w:val="000C0676"/>
    <w:rsid w:val="000C3395"/>
    <w:rsid w:val="000E2704"/>
    <w:rsid w:val="000F1552"/>
    <w:rsid w:val="0010065C"/>
    <w:rsid w:val="00107AA2"/>
    <w:rsid w:val="00112C5B"/>
    <w:rsid w:val="0011649E"/>
    <w:rsid w:val="00150D18"/>
    <w:rsid w:val="00153D2F"/>
    <w:rsid w:val="0016303A"/>
    <w:rsid w:val="00167663"/>
    <w:rsid w:val="00181AA4"/>
    <w:rsid w:val="00182B83"/>
    <w:rsid w:val="00190F40"/>
    <w:rsid w:val="001D2340"/>
    <w:rsid w:val="001F7A95"/>
    <w:rsid w:val="00240AF1"/>
    <w:rsid w:val="0024648C"/>
    <w:rsid w:val="002602F0"/>
    <w:rsid w:val="002C0936"/>
    <w:rsid w:val="002F1A25"/>
    <w:rsid w:val="00315442"/>
    <w:rsid w:val="00326F1B"/>
    <w:rsid w:val="00375500"/>
    <w:rsid w:val="00384215"/>
    <w:rsid w:val="00390085"/>
    <w:rsid w:val="003A1158"/>
    <w:rsid w:val="003C4E60"/>
    <w:rsid w:val="003E6200"/>
    <w:rsid w:val="00400969"/>
    <w:rsid w:val="004035E6"/>
    <w:rsid w:val="00415F5F"/>
    <w:rsid w:val="0042038C"/>
    <w:rsid w:val="00431FDB"/>
    <w:rsid w:val="00437CB4"/>
    <w:rsid w:val="00461DCB"/>
    <w:rsid w:val="00491A66"/>
    <w:rsid w:val="004B66C1"/>
    <w:rsid w:val="004D64E0"/>
    <w:rsid w:val="00501F42"/>
    <w:rsid w:val="005314CE"/>
    <w:rsid w:val="00532E88"/>
    <w:rsid w:val="005360D4"/>
    <w:rsid w:val="0054754E"/>
    <w:rsid w:val="0056338C"/>
    <w:rsid w:val="00574303"/>
    <w:rsid w:val="00576423"/>
    <w:rsid w:val="005A29C6"/>
    <w:rsid w:val="005C710A"/>
    <w:rsid w:val="005D2E1E"/>
    <w:rsid w:val="005D4280"/>
    <w:rsid w:val="005E259D"/>
    <w:rsid w:val="005F422F"/>
    <w:rsid w:val="00616028"/>
    <w:rsid w:val="006638AD"/>
    <w:rsid w:val="00671993"/>
    <w:rsid w:val="00682713"/>
    <w:rsid w:val="006C2379"/>
    <w:rsid w:val="00722DE8"/>
    <w:rsid w:val="007324BD"/>
    <w:rsid w:val="00733AC6"/>
    <w:rsid w:val="007344B3"/>
    <w:rsid w:val="007352E9"/>
    <w:rsid w:val="007543A4"/>
    <w:rsid w:val="00770EEA"/>
    <w:rsid w:val="0078705F"/>
    <w:rsid w:val="007E3D81"/>
    <w:rsid w:val="007E5D02"/>
    <w:rsid w:val="00817131"/>
    <w:rsid w:val="0084502A"/>
    <w:rsid w:val="00850FE1"/>
    <w:rsid w:val="008658E6"/>
    <w:rsid w:val="00881977"/>
    <w:rsid w:val="00884CA6"/>
    <w:rsid w:val="00887861"/>
    <w:rsid w:val="00897DC2"/>
    <w:rsid w:val="008F35BC"/>
    <w:rsid w:val="008F6078"/>
    <w:rsid w:val="009004CC"/>
    <w:rsid w:val="00900794"/>
    <w:rsid w:val="009067EC"/>
    <w:rsid w:val="0091516A"/>
    <w:rsid w:val="0091626E"/>
    <w:rsid w:val="00927855"/>
    <w:rsid w:val="00932D09"/>
    <w:rsid w:val="009622B2"/>
    <w:rsid w:val="009C7D71"/>
    <w:rsid w:val="009F58BB"/>
    <w:rsid w:val="009F7353"/>
    <w:rsid w:val="00A41E64"/>
    <w:rsid w:val="00A4373B"/>
    <w:rsid w:val="00A46DD2"/>
    <w:rsid w:val="00A52088"/>
    <w:rsid w:val="00A83D5E"/>
    <w:rsid w:val="00AE1F72"/>
    <w:rsid w:val="00AF2620"/>
    <w:rsid w:val="00B04903"/>
    <w:rsid w:val="00B0535C"/>
    <w:rsid w:val="00B12708"/>
    <w:rsid w:val="00B136ED"/>
    <w:rsid w:val="00B14A93"/>
    <w:rsid w:val="00B41C69"/>
    <w:rsid w:val="00B605D9"/>
    <w:rsid w:val="00B71EE1"/>
    <w:rsid w:val="00B90FF9"/>
    <w:rsid w:val="00B96D9F"/>
    <w:rsid w:val="00BB32D8"/>
    <w:rsid w:val="00BC0F25"/>
    <w:rsid w:val="00BC597F"/>
    <w:rsid w:val="00BE09D6"/>
    <w:rsid w:val="00C0797C"/>
    <w:rsid w:val="00C10FF1"/>
    <w:rsid w:val="00C30E55"/>
    <w:rsid w:val="00C326B3"/>
    <w:rsid w:val="00C45F4E"/>
    <w:rsid w:val="00C5090B"/>
    <w:rsid w:val="00C60845"/>
    <w:rsid w:val="00C63324"/>
    <w:rsid w:val="00C753AE"/>
    <w:rsid w:val="00C81188"/>
    <w:rsid w:val="00C92FF3"/>
    <w:rsid w:val="00C9684F"/>
    <w:rsid w:val="00CB5E53"/>
    <w:rsid w:val="00CC6A22"/>
    <w:rsid w:val="00CC7CB7"/>
    <w:rsid w:val="00CE7889"/>
    <w:rsid w:val="00D02133"/>
    <w:rsid w:val="00D21FCD"/>
    <w:rsid w:val="00D34CBE"/>
    <w:rsid w:val="00D461ED"/>
    <w:rsid w:val="00D53D61"/>
    <w:rsid w:val="00D60B5E"/>
    <w:rsid w:val="00D66A94"/>
    <w:rsid w:val="00DA5F94"/>
    <w:rsid w:val="00DC6437"/>
    <w:rsid w:val="00DD2A14"/>
    <w:rsid w:val="00DE799F"/>
    <w:rsid w:val="00DF10A2"/>
    <w:rsid w:val="00DF1BA0"/>
    <w:rsid w:val="00E305E1"/>
    <w:rsid w:val="00E33A75"/>
    <w:rsid w:val="00E33DC8"/>
    <w:rsid w:val="00E45777"/>
    <w:rsid w:val="00E630EB"/>
    <w:rsid w:val="00E74962"/>
    <w:rsid w:val="00E75AE6"/>
    <w:rsid w:val="00E80215"/>
    <w:rsid w:val="00EA353A"/>
    <w:rsid w:val="00EA531F"/>
    <w:rsid w:val="00EB52A5"/>
    <w:rsid w:val="00EC655E"/>
    <w:rsid w:val="00EC7693"/>
    <w:rsid w:val="00ED4D8C"/>
    <w:rsid w:val="00EE33CA"/>
    <w:rsid w:val="00EE3AC8"/>
    <w:rsid w:val="00F04B9B"/>
    <w:rsid w:val="00F0626A"/>
    <w:rsid w:val="00F149CC"/>
    <w:rsid w:val="00F242E0"/>
    <w:rsid w:val="00F32D5C"/>
    <w:rsid w:val="00F36A74"/>
    <w:rsid w:val="00F46364"/>
    <w:rsid w:val="00F5159C"/>
    <w:rsid w:val="00F74AAD"/>
    <w:rsid w:val="00F84EEC"/>
    <w:rsid w:val="00FF03C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Hyperlink">
    <w:name w:val="Hyperlink"/>
    <w:basedOn w:val="DefaultParagraphFont"/>
    <w:unhideWhenUsed/>
    <w:rsid w:val="0091516A"/>
    <w:rPr>
      <w:color w:val="5F5F5F" w:themeColor="hyperlink"/>
      <w:u w:val="single"/>
    </w:rPr>
  </w:style>
  <w:style w:type="paragraph" w:styleId="ListParagraph">
    <w:name w:val="List Paragraph"/>
    <w:basedOn w:val="Normal"/>
    <w:uiPriority w:val="34"/>
    <w:unhideWhenUsed/>
    <w:qFormat/>
    <w:rsid w:val="0091516A"/>
    <w:pPr>
      <w:ind w:left="720"/>
      <w:contextualSpacing/>
    </w:pPr>
  </w:style>
  <w:style w:type="paragraph" w:styleId="Header">
    <w:name w:val="header"/>
    <w:basedOn w:val="Normal"/>
    <w:link w:val="HeaderChar"/>
    <w:unhideWhenUsed/>
    <w:rsid w:val="00C9684F"/>
    <w:pPr>
      <w:tabs>
        <w:tab w:val="center" w:pos="4513"/>
        <w:tab w:val="right" w:pos="9026"/>
      </w:tabs>
    </w:pPr>
  </w:style>
  <w:style w:type="character" w:customStyle="1" w:styleId="HeaderChar">
    <w:name w:val="Header Char"/>
    <w:basedOn w:val="DefaultParagraphFont"/>
    <w:link w:val="Header"/>
    <w:rsid w:val="00C9684F"/>
    <w:rPr>
      <w:rFonts w:asciiTheme="minorHAnsi" w:hAnsiTheme="minorHAnsi"/>
      <w:sz w:val="16"/>
      <w:szCs w:val="24"/>
    </w:rPr>
  </w:style>
  <w:style w:type="paragraph" w:styleId="Footer">
    <w:name w:val="footer"/>
    <w:basedOn w:val="Normal"/>
    <w:link w:val="FooterChar"/>
    <w:unhideWhenUsed/>
    <w:rsid w:val="00C9684F"/>
    <w:pPr>
      <w:tabs>
        <w:tab w:val="center" w:pos="4513"/>
        <w:tab w:val="right" w:pos="9026"/>
      </w:tabs>
    </w:pPr>
  </w:style>
  <w:style w:type="character" w:customStyle="1" w:styleId="FooterChar">
    <w:name w:val="Footer Char"/>
    <w:basedOn w:val="DefaultParagraphFont"/>
    <w:link w:val="Footer"/>
    <w:rsid w:val="00C9684F"/>
    <w:rPr>
      <w:rFonts w:asciiTheme="minorHAnsi" w:hAnsiTheme="minorHAnsi"/>
      <w:sz w:val="16"/>
      <w:szCs w:val="24"/>
    </w:rPr>
  </w:style>
  <w:style w:type="paragraph" w:customStyle="1" w:styleId="Skildum-Reid">
    <w:name w:val="Skildum-Reid"/>
    <w:basedOn w:val="Normal"/>
    <w:rsid w:val="00C9684F"/>
    <w:pPr>
      <w:widowControl w:val="0"/>
      <w:jc w:val="both"/>
    </w:pPr>
    <w:rPr>
      <w:rFonts w:ascii="Palatino" w:eastAsia="PMingLiU" w:hAnsi="Palatino"/>
      <w:sz w:val="22"/>
      <w:szCs w:val="20"/>
      <w:lang w:eastAsia="zh-TW"/>
    </w:rPr>
  </w:style>
  <w:style w:type="character" w:styleId="Emphasis">
    <w:name w:val="Emphasis"/>
    <w:uiPriority w:val="20"/>
    <w:qFormat/>
    <w:rsid w:val="00C9684F"/>
    <w:rPr>
      <w:i/>
      <w:iCs/>
    </w:rPr>
  </w:style>
  <w:style w:type="character" w:customStyle="1" w:styleId="apple-converted-space">
    <w:name w:val="apple-converted-space"/>
    <w:basedOn w:val="DefaultParagraphFont"/>
    <w:rsid w:val="00150D18"/>
  </w:style>
  <w:style w:type="paragraph" w:styleId="NormalWeb">
    <w:name w:val="Normal (Web)"/>
    <w:basedOn w:val="Normal"/>
    <w:uiPriority w:val="99"/>
    <w:semiHidden/>
    <w:unhideWhenUsed/>
    <w:rsid w:val="00AF2620"/>
    <w:pPr>
      <w:spacing w:before="100" w:beforeAutospacing="1" w:after="100" w:afterAutospacing="1"/>
    </w:pPr>
    <w:rPr>
      <w:rFonts w:ascii="Times New Roman" w:hAnsi="Times New Roman"/>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Hyperlink">
    <w:name w:val="Hyperlink"/>
    <w:basedOn w:val="DefaultParagraphFont"/>
    <w:unhideWhenUsed/>
    <w:rsid w:val="0091516A"/>
    <w:rPr>
      <w:color w:val="5F5F5F" w:themeColor="hyperlink"/>
      <w:u w:val="single"/>
    </w:rPr>
  </w:style>
  <w:style w:type="paragraph" w:styleId="ListParagraph">
    <w:name w:val="List Paragraph"/>
    <w:basedOn w:val="Normal"/>
    <w:uiPriority w:val="34"/>
    <w:unhideWhenUsed/>
    <w:qFormat/>
    <w:rsid w:val="0091516A"/>
    <w:pPr>
      <w:ind w:left="720"/>
      <w:contextualSpacing/>
    </w:pPr>
  </w:style>
  <w:style w:type="paragraph" w:styleId="Header">
    <w:name w:val="header"/>
    <w:basedOn w:val="Normal"/>
    <w:link w:val="HeaderChar"/>
    <w:unhideWhenUsed/>
    <w:rsid w:val="00C9684F"/>
    <w:pPr>
      <w:tabs>
        <w:tab w:val="center" w:pos="4513"/>
        <w:tab w:val="right" w:pos="9026"/>
      </w:tabs>
    </w:pPr>
  </w:style>
  <w:style w:type="character" w:customStyle="1" w:styleId="HeaderChar">
    <w:name w:val="Header Char"/>
    <w:basedOn w:val="DefaultParagraphFont"/>
    <w:link w:val="Header"/>
    <w:rsid w:val="00C9684F"/>
    <w:rPr>
      <w:rFonts w:asciiTheme="minorHAnsi" w:hAnsiTheme="minorHAnsi"/>
      <w:sz w:val="16"/>
      <w:szCs w:val="24"/>
    </w:rPr>
  </w:style>
  <w:style w:type="paragraph" w:styleId="Footer">
    <w:name w:val="footer"/>
    <w:basedOn w:val="Normal"/>
    <w:link w:val="FooterChar"/>
    <w:unhideWhenUsed/>
    <w:rsid w:val="00C9684F"/>
    <w:pPr>
      <w:tabs>
        <w:tab w:val="center" w:pos="4513"/>
        <w:tab w:val="right" w:pos="9026"/>
      </w:tabs>
    </w:pPr>
  </w:style>
  <w:style w:type="character" w:customStyle="1" w:styleId="FooterChar">
    <w:name w:val="Footer Char"/>
    <w:basedOn w:val="DefaultParagraphFont"/>
    <w:link w:val="Footer"/>
    <w:rsid w:val="00C9684F"/>
    <w:rPr>
      <w:rFonts w:asciiTheme="minorHAnsi" w:hAnsiTheme="minorHAnsi"/>
      <w:sz w:val="16"/>
      <w:szCs w:val="24"/>
    </w:rPr>
  </w:style>
  <w:style w:type="paragraph" w:customStyle="1" w:styleId="Skildum-Reid">
    <w:name w:val="Skildum-Reid"/>
    <w:basedOn w:val="Normal"/>
    <w:rsid w:val="00C9684F"/>
    <w:pPr>
      <w:widowControl w:val="0"/>
      <w:jc w:val="both"/>
    </w:pPr>
    <w:rPr>
      <w:rFonts w:ascii="Palatino" w:eastAsia="PMingLiU" w:hAnsi="Palatino"/>
      <w:sz w:val="22"/>
      <w:szCs w:val="20"/>
      <w:lang w:eastAsia="zh-TW"/>
    </w:rPr>
  </w:style>
  <w:style w:type="character" w:styleId="Emphasis">
    <w:name w:val="Emphasis"/>
    <w:uiPriority w:val="20"/>
    <w:qFormat/>
    <w:rsid w:val="00C9684F"/>
    <w:rPr>
      <w:i/>
      <w:iCs/>
    </w:rPr>
  </w:style>
  <w:style w:type="character" w:customStyle="1" w:styleId="apple-converted-space">
    <w:name w:val="apple-converted-space"/>
    <w:basedOn w:val="DefaultParagraphFont"/>
    <w:rsid w:val="00150D18"/>
  </w:style>
  <w:style w:type="paragraph" w:styleId="NormalWeb">
    <w:name w:val="Normal (Web)"/>
    <w:basedOn w:val="Normal"/>
    <w:uiPriority w:val="99"/>
    <w:semiHidden/>
    <w:unhideWhenUsed/>
    <w:rsid w:val="00AF2620"/>
    <w:pPr>
      <w:spacing w:before="100" w:beforeAutospacing="1" w:after="100" w:afterAutospacing="1"/>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8208">
      <w:bodyDiv w:val="1"/>
      <w:marLeft w:val="0"/>
      <w:marRight w:val="0"/>
      <w:marTop w:val="0"/>
      <w:marBottom w:val="0"/>
      <w:divBdr>
        <w:top w:val="none" w:sz="0" w:space="0" w:color="auto"/>
        <w:left w:val="none" w:sz="0" w:space="0" w:color="auto"/>
        <w:bottom w:val="none" w:sz="0" w:space="0" w:color="auto"/>
        <w:right w:val="none" w:sz="0" w:space="0" w:color="auto"/>
      </w:divBdr>
    </w:div>
    <w:div w:id="1745953654">
      <w:bodyDiv w:val="1"/>
      <w:marLeft w:val="0"/>
      <w:marRight w:val="0"/>
      <w:marTop w:val="0"/>
      <w:marBottom w:val="0"/>
      <w:divBdr>
        <w:top w:val="none" w:sz="0" w:space="0" w:color="auto"/>
        <w:left w:val="none" w:sz="0" w:space="0" w:color="auto"/>
        <w:bottom w:val="none" w:sz="0" w:space="0" w:color="auto"/>
        <w:right w:val="none" w:sz="0" w:space="0" w:color="auto"/>
      </w:divBdr>
    </w:div>
    <w:div w:id="19022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irector@ozmagifest.com" TargetMode="External"/><Relationship Id="rId4" Type="http://schemas.microsoft.com/office/2007/relationships/stylesWithEffects" Target="stylesWithEffects.xml"/><Relationship Id="rId9" Type="http://schemas.openxmlformats.org/officeDocument/2006/relationships/hyperlink" Target="http://www.ozmagifes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Downloads\TS102808358.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TS102808358.dotx</Template>
  <TotalTime>5</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Hewlett-Packard</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Tim</dc:creator>
  <cp:lastModifiedBy>Terence Brabazon</cp:lastModifiedBy>
  <cp:revision>6</cp:revision>
  <cp:lastPrinted>2004-01-19T19:27:00Z</cp:lastPrinted>
  <dcterms:created xsi:type="dcterms:W3CDTF">2013-10-02T02:33:00Z</dcterms:created>
  <dcterms:modified xsi:type="dcterms:W3CDTF">2013-12-11T22:38:00Z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